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FD815" w14:textId="77777777" w:rsidR="00F579F2" w:rsidRPr="00A4594F" w:rsidRDefault="00F579F2" w:rsidP="00F579F2">
      <w:pPr>
        <w:tabs>
          <w:tab w:val="left" w:pos="1440"/>
        </w:tabs>
        <w:spacing w:after="0"/>
        <w:jc w:val="center"/>
        <w:rPr>
          <w:rFonts w:cstheme="minorHAnsi"/>
          <w:b/>
          <w:sz w:val="28"/>
        </w:rPr>
      </w:pPr>
      <w:bookmarkStart w:id="0" w:name="_Hlk169275876"/>
      <w:r w:rsidRPr="00A4594F">
        <w:rPr>
          <w:rFonts w:cstheme="minorHAnsi"/>
          <w:b/>
          <w:sz w:val="28"/>
        </w:rPr>
        <w:t>TEMPLATE COMMENT FOR ACADEMIC QUALITY ASSURANCE LIAISION</w:t>
      </w:r>
      <w:r>
        <w:rPr>
          <w:rFonts w:cstheme="minorHAnsi"/>
          <w:b/>
          <w:sz w:val="28"/>
        </w:rPr>
        <w:t xml:space="preserve"> (AQAL)</w:t>
      </w:r>
    </w:p>
    <w:p w14:paraId="063193F2" w14:textId="77777777" w:rsidR="00F579F2" w:rsidRPr="00676350" w:rsidRDefault="00F579F2" w:rsidP="00F579F2">
      <w:pPr>
        <w:tabs>
          <w:tab w:val="left" w:pos="1440"/>
        </w:tabs>
        <w:spacing w:after="0"/>
        <w:jc w:val="center"/>
        <w:rPr>
          <w:rFonts w:cstheme="minorHAnsi"/>
          <w:b/>
        </w:rPr>
      </w:pP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2836"/>
        <w:gridCol w:w="6067"/>
        <w:gridCol w:w="1162"/>
      </w:tblGrid>
      <w:tr w:rsidR="00F579F2" w:rsidRPr="00676350" w14:paraId="103EFF8D" w14:textId="77777777" w:rsidTr="00F579F2">
        <w:trPr>
          <w:trHeight w:val="284"/>
        </w:trPr>
        <w:tc>
          <w:tcPr>
            <w:tcW w:w="2836" w:type="dxa"/>
          </w:tcPr>
          <w:p w14:paraId="3705571F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  <w:r w:rsidRPr="00676350">
              <w:rPr>
                <w:rFonts w:cstheme="minorHAnsi"/>
                <w:b/>
              </w:rPr>
              <w:t xml:space="preserve">Name of Kulliyyah </w:t>
            </w:r>
          </w:p>
          <w:p w14:paraId="62EC208B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</w:p>
        </w:tc>
        <w:tc>
          <w:tcPr>
            <w:tcW w:w="7229" w:type="dxa"/>
            <w:gridSpan w:val="2"/>
          </w:tcPr>
          <w:p w14:paraId="17A95DFF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</w:rPr>
            </w:pPr>
          </w:p>
          <w:p w14:paraId="5787CFE2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</w:rPr>
            </w:pPr>
          </w:p>
        </w:tc>
      </w:tr>
      <w:tr w:rsidR="00F579F2" w:rsidRPr="00676350" w14:paraId="41A06F00" w14:textId="77777777" w:rsidTr="00F579F2">
        <w:trPr>
          <w:trHeight w:val="284"/>
        </w:trPr>
        <w:tc>
          <w:tcPr>
            <w:tcW w:w="2836" w:type="dxa"/>
          </w:tcPr>
          <w:p w14:paraId="5BDE6DA8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  <w:r w:rsidRPr="00676350">
              <w:rPr>
                <w:rFonts w:cstheme="minorHAnsi"/>
                <w:b/>
              </w:rPr>
              <w:t xml:space="preserve">Name of </w:t>
            </w:r>
            <w:proofErr w:type="spellStart"/>
            <w:r w:rsidRPr="00676350">
              <w:rPr>
                <w:rFonts w:cstheme="minorHAnsi"/>
                <w:b/>
              </w:rPr>
              <w:t>Programme</w:t>
            </w:r>
            <w:proofErr w:type="spellEnd"/>
            <w:r w:rsidRPr="00676350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7229" w:type="dxa"/>
            <w:gridSpan w:val="2"/>
          </w:tcPr>
          <w:p w14:paraId="7F21B106" w14:textId="77777777" w:rsidR="00F579F2" w:rsidRPr="00676350" w:rsidRDefault="00F579F2" w:rsidP="0035316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A914211" w14:textId="77777777" w:rsidR="00F579F2" w:rsidRPr="00676350" w:rsidRDefault="00F579F2" w:rsidP="0035316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579F2" w:rsidRPr="00676350" w14:paraId="7D5355B5" w14:textId="77777777" w:rsidTr="00F579F2">
        <w:trPr>
          <w:trHeight w:val="284"/>
        </w:trPr>
        <w:tc>
          <w:tcPr>
            <w:tcW w:w="2836" w:type="dxa"/>
          </w:tcPr>
          <w:p w14:paraId="42CF3143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  <w:r w:rsidRPr="00676350">
              <w:rPr>
                <w:rFonts w:cstheme="minorHAnsi"/>
                <w:b/>
              </w:rPr>
              <w:t>Title Paper</w:t>
            </w:r>
          </w:p>
          <w:p w14:paraId="21A19E26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</w:p>
          <w:p w14:paraId="503CE43B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</w:p>
          <w:p w14:paraId="4B0C8FC3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</w:p>
        </w:tc>
        <w:tc>
          <w:tcPr>
            <w:tcW w:w="7229" w:type="dxa"/>
            <w:gridSpan w:val="2"/>
          </w:tcPr>
          <w:p w14:paraId="3BF40DFF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</w:rPr>
            </w:pPr>
          </w:p>
          <w:p w14:paraId="1CC9C788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</w:rPr>
            </w:pPr>
          </w:p>
          <w:p w14:paraId="03F8625C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</w:rPr>
            </w:pPr>
          </w:p>
          <w:p w14:paraId="6AE20E81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</w:rPr>
            </w:pPr>
          </w:p>
        </w:tc>
      </w:tr>
      <w:tr w:rsidR="00F579F2" w:rsidRPr="00676350" w14:paraId="17F1E02D" w14:textId="77777777" w:rsidTr="00F579F2">
        <w:trPr>
          <w:trHeight w:val="284"/>
        </w:trPr>
        <w:tc>
          <w:tcPr>
            <w:tcW w:w="2836" w:type="dxa"/>
          </w:tcPr>
          <w:p w14:paraId="010C01DC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  <w:r w:rsidRPr="00676350">
              <w:rPr>
                <w:rFonts w:cstheme="minorHAnsi"/>
                <w:b/>
              </w:rPr>
              <w:t xml:space="preserve">Proposal submission for </w:t>
            </w:r>
          </w:p>
        </w:tc>
        <w:tc>
          <w:tcPr>
            <w:tcW w:w="7229" w:type="dxa"/>
            <w:gridSpan w:val="2"/>
          </w:tcPr>
          <w:p w14:paraId="44B00733" w14:textId="77777777" w:rsidR="00F579F2" w:rsidRDefault="00F579F2" w:rsidP="0035316F">
            <w:pPr>
              <w:tabs>
                <w:tab w:val="left" w:pos="1440"/>
              </w:tabs>
              <w:rPr>
                <w:rFonts w:cstheme="minorHAnsi"/>
              </w:rPr>
            </w:pPr>
            <w:r w:rsidRPr="00676350">
              <w:rPr>
                <w:rFonts w:cstheme="minorHAnsi"/>
              </w:rPr>
              <w:t>AQAC/ Deans’ Council/ Senate/ MQA-01/ MQA-02/ MQA-04</w:t>
            </w:r>
          </w:p>
          <w:p w14:paraId="301104CC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</w:rPr>
            </w:pPr>
          </w:p>
        </w:tc>
      </w:tr>
      <w:tr w:rsidR="00F579F2" w:rsidRPr="00676350" w14:paraId="51A96F31" w14:textId="77777777" w:rsidTr="00F579F2">
        <w:trPr>
          <w:trHeight w:val="259"/>
        </w:trPr>
        <w:tc>
          <w:tcPr>
            <w:tcW w:w="2836" w:type="dxa"/>
            <w:tcBorders>
              <w:bottom w:val="single" w:sz="4" w:space="0" w:color="auto"/>
            </w:tcBorders>
          </w:tcPr>
          <w:p w14:paraId="3531DE90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  <w:r w:rsidRPr="00676350">
              <w:rPr>
                <w:rFonts w:cstheme="minorHAnsi"/>
                <w:b/>
              </w:rPr>
              <w:t xml:space="preserve">Date submission </w:t>
            </w:r>
          </w:p>
        </w:tc>
        <w:tc>
          <w:tcPr>
            <w:tcW w:w="7229" w:type="dxa"/>
            <w:gridSpan w:val="2"/>
          </w:tcPr>
          <w:p w14:paraId="55340756" w14:textId="77777777" w:rsidR="00F579F2" w:rsidRDefault="00F579F2" w:rsidP="0035316F">
            <w:pPr>
              <w:tabs>
                <w:tab w:val="left" w:pos="1440"/>
              </w:tabs>
              <w:rPr>
                <w:rFonts w:cstheme="minorHAnsi"/>
              </w:rPr>
            </w:pPr>
          </w:p>
          <w:p w14:paraId="480A63F4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</w:rPr>
            </w:pPr>
          </w:p>
        </w:tc>
      </w:tr>
      <w:tr w:rsidR="00F579F2" w:rsidRPr="00676350" w14:paraId="18783BA1" w14:textId="77777777" w:rsidTr="00F579F2">
        <w:trPr>
          <w:trHeight w:val="139"/>
        </w:trPr>
        <w:tc>
          <w:tcPr>
            <w:tcW w:w="2836" w:type="dxa"/>
            <w:vMerge w:val="restart"/>
            <w:tcBorders>
              <w:right w:val="single" w:sz="4" w:space="0" w:color="auto"/>
            </w:tcBorders>
          </w:tcPr>
          <w:p w14:paraId="6C1B85B0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  <w:r w:rsidRPr="00676350">
              <w:rPr>
                <w:rFonts w:cstheme="minorHAnsi"/>
                <w:b/>
              </w:rPr>
              <w:t>Verification by AQAL on veracity of content of the proposal</w:t>
            </w:r>
          </w:p>
          <w:p w14:paraId="76E49770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92901C" w14:textId="77777777" w:rsidR="00F579F2" w:rsidRPr="00891512" w:rsidRDefault="00F579F2" w:rsidP="0035316F">
            <w:pPr>
              <w:spacing w:line="360" w:lineRule="auto"/>
              <w:jc w:val="center"/>
              <w:rPr>
                <w:b/>
                <w:sz w:val="24"/>
              </w:rPr>
            </w:pPr>
            <w:r w:rsidRPr="00891512">
              <w:rPr>
                <w:b/>
                <w:sz w:val="24"/>
              </w:rPr>
              <w:t>Checklist</w:t>
            </w:r>
          </w:p>
        </w:tc>
        <w:tc>
          <w:tcPr>
            <w:tcW w:w="116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F55B8" w14:textId="77777777" w:rsidR="00F579F2" w:rsidRPr="00891512" w:rsidRDefault="00F579F2" w:rsidP="0035316F">
            <w:pPr>
              <w:spacing w:line="360" w:lineRule="auto"/>
              <w:jc w:val="center"/>
              <w:rPr>
                <w:b/>
                <w:sz w:val="24"/>
              </w:rPr>
            </w:pPr>
            <w:r w:rsidRPr="00891512">
              <w:rPr>
                <w:b/>
                <w:sz w:val="24"/>
              </w:rPr>
              <w:t>Tick</w:t>
            </w:r>
            <w:r>
              <w:rPr>
                <w:b/>
                <w:sz w:val="24"/>
              </w:rPr>
              <w:t xml:space="preserve"> (/)</w:t>
            </w:r>
          </w:p>
        </w:tc>
      </w:tr>
      <w:tr w:rsidR="00F579F2" w:rsidRPr="00676350" w14:paraId="39C263B7" w14:textId="77777777" w:rsidTr="00F579F2">
        <w:trPr>
          <w:trHeight w:val="243"/>
        </w:trPr>
        <w:tc>
          <w:tcPr>
            <w:tcW w:w="2836" w:type="dxa"/>
            <w:vMerge/>
          </w:tcPr>
          <w:p w14:paraId="5794436A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</w:p>
        </w:tc>
        <w:tc>
          <w:tcPr>
            <w:tcW w:w="6067" w:type="dxa"/>
            <w:tcBorders>
              <w:top w:val="single" w:sz="4" w:space="0" w:color="auto"/>
            </w:tcBorders>
          </w:tcPr>
          <w:p w14:paraId="6DEB0EA0" w14:textId="77777777" w:rsidR="00F579F2" w:rsidRPr="00676350" w:rsidRDefault="00F579F2" w:rsidP="00F579F2">
            <w:pPr>
              <w:pStyle w:val="ListParagraph"/>
              <w:numPr>
                <w:ilvl w:val="0"/>
                <w:numId w:val="1"/>
              </w:numPr>
              <w:tabs>
                <w:tab w:val="left" w:pos="1440"/>
              </w:tabs>
              <w:spacing w:after="0" w:line="360" w:lineRule="auto"/>
              <w:rPr>
                <w:rFonts w:cstheme="minorHAnsi"/>
              </w:rPr>
            </w:pPr>
            <w:r w:rsidRPr="00676350">
              <w:rPr>
                <w:rFonts w:cstheme="minorHAnsi"/>
              </w:rPr>
              <w:t>Following the correct format/template</w:t>
            </w:r>
          </w:p>
        </w:tc>
        <w:tc>
          <w:tcPr>
            <w:tcW w:w="1162" w:type="dxa"/>
          </w:tcPr>
          <w:p w14:paraId="6D9CF726" w14:textId="77777777" w:rsidR="00F579F2" w:rsidRPr="00676350" w:rsidRDefault="00F579F2" w:rsidP="0035316F">
            <w:pPr>
              <w:tabs>
                <w:tab w:val="left" w:pos="1440"/>
              </w:tabs>
              <w:ind w:left="360"/>
              <w:rPr>
                <w:rFonts w:cstheme="minorHAnsi"/>
              </w:rPr>
            </w:pPr>
          </w:p>
        </w:tc>
      </w:tr>
      <w:tr w:rsidR="00F579F2" w:rsidRPr="00676350" w14:paraId="2094D986" w14:textId="77777777" w:rsidTr="00F579F2">
        <w:trPr>
          <w:trHeight w:val="135"/>
        </w:trPr>
        <w:tc>
          <w:tcPr>
            <w:tcW w:w="2836" w:type="dxa"/>
            <w:vMerge/>
          </w:tcPr>
          <w:p w14:paraId="71784782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</w:p>
        </w:tc>
        <w:tc>
          <w:tcPr>
            <w:tcW w:w="6067" w:type="dxa"/>
          </w:tcPr>
          <w:p w14:paraId="2E5C32E0" w14:textId="77777777" w:rsidR="00F579F2" w:rsidRPr="00676350" w:rsidRDefault="00F579F2" w:rsidP="00F579F2">
            <w:pPr>
              <w:pStyle w:val="ListParagraph"/>
              <w:numPr>
                <w:ilvl w:val="0"/>
                <w:numId w:val="1"/>
              </w:numPr>
              <w:tabs>
                <w:tab w:val="left" w:pos="1440"/>
              </w:tabs>
              <w:spacing w:after="0" w:line="360" w:lineRule="auto"/>
              <w:rPr>
                <w:rFonts w:cstheme="minorHAnsi"/>
              </w:rPr>
            </w:pPr>
            <w:r w:rsidRPr="00676350">
              <w:rPr>
                <w:rFonts w:cstheme="minorHAnsi"/>
              </w:rPr>
              <w:t>For MQA-01/02</w:t>
            </w:r>
            <w:r>
              <w:rPr>
                <w:rFonts w:cstheme="minorHAnsi"/>
              </w:rPr>
              <w:t>/04</w:t>
            </w:r>
            <w:r w:rsidRPr="00676350">
              <w:rPr>
                <w:rFonts w:cstheme="minorHAnsi"/>
              </w:rPr>
              <w:t>, all items have been answered</w:t>
            </w:r>
          </w:p>
        </w:tc>
        <w:tc>
          <w:tcPr>
            <w:tcW w:w="1162" w:type="dxa"/>
          </w:tcPr>
          <w:p w14:paraId="22187D8A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</w:rPr>
            </w:pPr>
          </w:p>
        </w:tc>
      </w:tr>
      <w:tr w:rsidR="00F579F2" w:rsidRPr="00676350" w14:paraId="7FD9E67C" w14:textId="77777777" w:rsidTr="00F579F2">
        <w:trPr>
          <w:trHeight w:val="265"/>
        </w:trPr>
        <w:tc>
          <w:tcPr>
            <w:tcW w:w="2836" w:type="dxa"/>
            <w:vMerge/>
          </w:tcPr>
          <w:p w14:paraId="09699A9D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</w:p>
        </w:tc>
        <w:tc>
          <w:tcPr>
            <w:tcW w:w="6067" w:type="dxa"/>
          </w:tcPr>
          <w:p w14:paraId="335D1D9A" w14:textId="77777777" w:rsidR="00F579F2" w:rsidRPr="00676350" w:rsidRDefault="00F579F2" w:rsidP="00F579F2">
            <w:pPr>
              <w:pStyle w:val="ListParagraph"/>
              <w:numPr>
                <w:ilvl w:val="0"/>
                <w:numId w:val="1"/>
              </w:numPr>
              <w:tabs>
                <w:tab w:val="left" w:pos="1440"/>
              </w:tabs>
              <w:spacing w:after="0" w:line="360" w:lineRule="auto"/>
              <w:rPr>
                <w:rFonts w:cstheme="minorHAnsi"/>
              </w:rPr>
            </w:pPr>
            <w:r w:rsidRPr="00676350">
              <w:rPr>
                <w:rFonts w:cstheme="minorHAnsi"/>
              </w:rPr>
              <w:t>Document formatting is accordingly</w:t>
            </w:r>
          </w:p>
        </w:tc>
        <w:tc>
          <w:tcPr>
            <w:tcW w:w="1162" w:type="dxa"/>
          </w:tcPr>
          <w:p w14:paraId="16456900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</w:rPr>
            </w:pPr>
          </w:p>
        </w:tc>
      </w:tr>
      <w:tr w:rsidR="00F579F2" w:rsidRPr="00676350" w14:paraId="294ADC32" w14:textId="77777777" w:rsidTr="00F579F2">
        <w:trPr>
          <w:trHeight w:val="127"/>
        </w:trPr>
        <w:tc>
          <w:tcPr>
            <w:tcW w:w="2836" w:type="dxa"/>
            <w:vMerge/>
          </w:tcPr>
          <w:p w14:paraId="656C19CE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</w:p>
        </w:tc>
        <w:tc>
          <w:tcPr>
            <w:tcW w:w="6067" w:type="dxa"/>
          </w:tcPr>
          <w:p w14:paraId="7F26F04A" w14:textId="77777777" w:rsidR="00F579F2" w:rsidRPr="00676350" w:rsidRDefault="00F579F2" w:rsidP="00F579F2">
            <w:pPr>
              <w:pStyle w:val="ListParagraph"/>
              <w:numPr>
                <w:ilvl w:val="0"/>
                <w:numId w:val="1"/>
              </w:numPr>
              <w:tabs>
                <w:tab w:val="left" w:pos="1440"/>
              </w:tabs>
              <w:spacing w:after="0" w:line="360" w:lineRule="auto"/>
              <w:rPr>
                <w:rFonts w:cstheme="minorHAnsi"/>
              </w:rPr>
            </w:pPr>
            <w:r w:rsidRPr="00676350">
              <w:rPr>
                <w:rFonts w:cstheme="minorHAnsi"/>
              </w:rPr>
              <w:t>Attachment(s) is/are complete</w:t>
            </w:r>
          </w:p>
        </w:tc>
        <w:tc>
          <w:tcPr>
            <w:tcW w:w="1162" w:type="dxa"/>
          </w:tcPr>
          <w:p w14:paraId="13DD3BC6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</w:rPr>
            </w:pPr>
          </w:p>
        </w:tc>
      </w:tr>
      <w:tr w:rsidR="00F579F2" w:rsidRPr="00676350" w14:paraId="740D757F" w14:textId="77777777" w:rsidTr="00F579F2">
        <w:trPr>
          <w:trHeight w:val="272"/>
        </w:trPr>
        <w:tc>
          <w:tcPr>
            <w:tcW w:w="2836" w:type="dxa"/>
            <w:vMerge/>
          </w:tcPr>
          <w:p w14:paraId="37EE25A8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</w:p>
        </w:tc>
        <w:tc>
          <w:tcPr>
            <w:tcW w:w="6067" w:type="dxa"/>
          </w:tcPr>
          <w:p w14:paraId="46278069" w14:textId="77777777" w:rsidR="00F579F2" w:rsidRPr="00676350" w:rsidRDefault="00F579F2" w:rsidP="00F579F2">
            <w:pPr>
              <w:pStyle w:val="ListParagraph"/>
              <w:numPr>
                <w:ilvl w:val="0"/>
                <w:numId w:val="1"/>
              </w:numPr>
              <w:tabs>
                <w:tab w:val="left" w:pos="1440"/>
              </w:tabs>
              <w:spacing w:after="0" w:line="360" w:lineRule="auto"/>
              <w:rPr>
                <w:rFonts w:cstheme="minorHAnsi"/>
              </w:rPr>
            </w:pPr>
            <w:r w:rsidRPr="00676350">
              <w:rPr>
                <w:rFonts w:cstheme="minorHAnsi"/>
              </w:rPr>
              <w:t>Appendices are labeled correctly</w:t>
            </w:r>
          </w:p>
        </w:tc>
        <w:tc>
          <w:tcPr>
            <w:tcW w:w="1162" w:type="dxa"/>
          </w:tcPr>
          <w:p w14:paraId="747628F0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</w:rPr>
            </w:pPr>
          </w:p>
        </w:tc>
      </w:tr>
      <w:tr w:rsidR="00F579F2" w:rsidRPr="00676350" w14:paraId="1052C78D" w14:textId="77777777" w:rsidTr="00F579F2">
        <w:trPr>
          <w:trHeight w:val="2966"/>
        </w:trPr>
        <w:tc>
          <w:tcPr>
            <w:tcW w:w="2836" w:type="dxa"/>
            <w:vMerge/>
          </w:tcPr>
          <w:p w14:paraId="43618225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</w:p>
        </w:tc>
        <w:tc>
          <w:tcPr>
            <w:tcW w:w="7229" w:type="dxa"/>
            <w:gridSpan w:val="2"/>
          </w:tcPr>
          <w:p w14:paraId="0ECAACC5" w14:textId="1F606ECB" w:rsidR="00F579F2" w:rsidRPr="00676350" w:rsidRDefault="00F579F2" w:rsidP="0035316F">
            <w:pPr>
              <w:tabs>
                <w:tab w:val="left" w:pos="1440"/>
              </w:tabs>
              <w:spacing w:before="120"/>
              <w:rPr>
                <w:rFonts w:cstheme="minorHAnsi"/>
              </w:rPr>
            </w:pPr>
            <w:r w:rsidRPr="00676350">
              <w:rPr>
                <w:rFonts w:cstheme="minorHAnsi"/>
              </w:rPr>
              <w:t>Other comments:</w:t>
            </w:r>
            <w:r w:rsidR="00FD2B91">
              <w:rPr>
                <w:rFonts w:cstheme="minorHAnsi"/>
              </w:rPr>
              <w:t xml:space="preserve"> </w:t>
            </w:r>
          </w:p>
        </w:tc>
      </w:tr>
      <w:tr w:rsidR="00F579F2" w:rsidRPr="00676350" w14:paraId="4EC155D2" w14:textId="77777777" w:rsidTr="00F579F2">
        <w:trPr>
          <w:trHeight w:val="333"/>
        </w:trPr>
        <w:tc>
          <w:tcPr>
            <w:tcW w:w="2836" w:type="dxa"/>
          </w:tcPr>
          <w:p w14:paraId="52BE38B9" w14:textId="77777777" w:rsidR="00F579F2" w:rsidRPr="00676350" w:rsidRDefault="00F579F2" w:rsidP="0035316F">
            <w:pPr>
              <w:tabs>
                <w:tab w:val="left" w:pos="1440"/>
              </w:tabs>
              <w:rPr>
                <w:rFonts w:cstheme="minorHAnsi"/>
                <w:b/>
              </w:rPr>
            </w:pPr>
            <w:r w:rsidRPr="00676350">
              <w:rPr>
                <w:rFonts w:cstheme="minorHAnsi"/>
                <w:b/>
              </w:rPr>
              <w:t>Date</w:t>
            </w:r>
          </w:p>
        </w:tc>
        <w:tc>
          <w:tcPr>
            <w:tcW w:w="7229" w:type="dxa"/>
            <w:gridSpan w:val="2"/>
          </w:tcPr>
          <w:p w14:paraId="6692FC81" w14:textId="77777777" w:rsidR="00F579F2" w:rsidRDefault="00F579F2" w:rsidP="0035316F">
            <w:pPr>
              <w:rPr>
                <w:rFonts w:cstheme="minorHAnsi"/>
              </w:rPr>
            </w:pPr>
            <w:bookmarkStart w:id="1" w:name="_GoBack"/>
            <w:bookmarkEnd w:id="1"/>
          </w:p>
          <w:p w14:paraId="2FEDBEE6" w14:textId="77777777" w:rsidR="00F579F2" w:rsidRPr="00676350" w:rsidRDefault="00F579F2" w:rsidP="0035316F">
            <w:pPr>
              <w:rPr>
                <w:rFonts w:cstheme="minorHAnsi"/>
              </w:rPr>
            </w:pPr>
          </w:p>
        </w:tc>
      </w:tr>
      <w:bookmarkEnd w:id="0"/>
    </w:tbl>
    <w:p w14:paraId="6A063214" w14:textId="77777777" w:rsidR="005B6F80" w:rsidRDefault="005B6F80"/>
    <w:sectPr w:rsidR="005B6F80" w:rsidSect="00F579F2"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B9F8B" w14:textId="77777777" w:rsidR="00F579F2" w:rsidRDefault="00F579F2" w:rsidP="00F579F2">
      <w:pPr>
        <w:spacing w:after="0" w:line="240" w:lineRule="auto"/>
      </w:pPr>
      <w:r>
        <w:separator/>
      </w:r>
    </w:p>
  </w:endnote>
  <w:endnote w:type="continuationSeparator" w:id="0">
    <w:p w14:paraId="083A3911" w14:textId="77777777" w:rsidR="00F579F2" w:rsidRDefault="00F579F2" w:rsidP="00F57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48DFC" w14:textId="77777777" w:rsidR="00F579F2" w:rsidRPr="00F579F2" w:rsidRDefault="00F579F2" w:rsidP="00F579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20"/>
      <w:jc w:val="center"/>
      <w:rPr>
        <w:b/>
        <w:color w:val="000000"/>
        <w:sz w:val="16"/>
        <w:szCs w:val="16"/>
      </w:rPr>
    </w:pPr>
    <w:r>
      <w:rPr>
        <w:noProof/>
        <w:lang w:eastAsia="en-MY"/>
      </w:rPr>
      <w:drawing>
        <wp:anchor distT="0" distB="0" distL="114300" distR="114300" simplePos="0" relativeHeight="251659264" behindDoc="0" locked="0" layoutInCell="1" allowOverlap="1" wp14:anchorId="7759112F" wp14:editId="2EF51D61">
          <wp:simplePos x="0" y="0"/>
          <wp:positionH relativeFrom="rightMargin">
            <wp:posOffset>-308610</wp:posOffset>
          </wp:positionH>
          <wp:positionV relativeFrom="paragraph">
            <wp:posOffset>-250825</wp:posOffset>
          </wp:positionV>
          <wp:extent cx="582930" cy="588010"/>
          <wp:effectExtent l="0" t="0" r="7620" b="2540"/>
          <wp:wrapThrough wrapText="bothSides">
            <wp:wrapPolygon edited="0">
              <wp:start x="7765" y="0"/>
              <wp:lineTo x="0" y="1400"/>
              <wp:lineTo x="0" y="19594"/>
              <wp:lineTo x="7765" y="20994"/>
              <wp:lineTo x="13412" y="20994"/>
              <wp:lineTo x="21176" y="19594"/>
              <wp:lineTo x="21176" y="1400"/>
              <wp:lineTo x="13412" y="0"/>
              <wp:lineTo x="7765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88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color w:val="000000"/>
        <w:sz w:val="16"/>
        <w:szCs w:val="16"/>
      </w:rPr>
      <w:t xml:space="preserve">IIUM-KCA-Template </w:t>
    </w:r>
    <w:proofErr w:type="gramStart"/>
    <w:r>
      <w:rPr>
        <w:i/>
        <w:color w:val="000000"/>
        <w:sz w:val="16"/>
        <w:szCs w:val="16"/>
      </w:rPr>
      <w:t>AQAL;</w:t>
    </w:r>
    <w:r>
      <w:rPr>
        <w:i/>
        <w:color w:val="000000"/>
        <w:sz w:val="16"/>
        <w:szCs w:val="16"/>
      </w:rPr>
      <w:t xml:space="preserve">   </w:t>
    </w:r>
    <w:proofErr w:type="gramEnd"/>
    <w:r>
      <w:rPr>
        <w:i/>
        <w:color w:val="000000"/>
        <w:sz w:val="16"/>
        <w:szCs w:val="16"/>
      </w:rPr>
      <w:t xml:space="preserve">    </w:t>
    </w:r>
    <w:r>
      <w:rPr>
        <w:i/>
        <w:color w:val="000000"/>
        <w:sz w:val="16"/>
        <w:szCs w:val="16"/>
      </w:rPr>
      <w:t xml:space="preserve">  Revision No. : </w:t>
    </w:r>
    <w:r>
      <w:rPr>
        <w:i/>
        <w:color w:val="000000"/>
        <w:sz w:val="16"/>
        <w:szCs w:val="16"/>
      </w:rPr>
      <w:t>2</w:t>
    </w:r>
    <w:r>
      <w:rPr>
        <w:i/>
        <w:color w:val="000000"/>
        <w:sz w:val="16"/>
        <w:szCs w:val="16"/>
      </w:rPr>
      <w:t>;        Effective Date :  1/</w:t>
    </w:r>
    <w:r>
      <w:rPr>
        <w:i/>
        <w:color w:val="000000"/>
        <w:sz w:val="16"/>
        <w:szCs w:val="16"/>
      </w:rPr>
      <w:t>4</w:t>
    </w:r>
    <w:r>
      <w:rPr>
        <w:i/>
        <w:color w:val="000000"/>
        <w:sz w:val="16"/>
        <w:szCs w:val="16"/>
      </w:rPr>
      <w:t>/202</w:t>
    </w:r>
    <w:r>
      <w:rPr>
        <w:i/>
        <w:color w:val="000000"/>
        <w:sz w:val="16"/>
        <w:szCs w:val="16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11A39" w14:textId="77777777" w:rsidR="00F579F2" w:rsidRPr="00F579F2" w:rsidRDefault="00F579F2" w:rsidP="00F579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20"/>
      <w:jc w:val="center"/>
      <w:rPr>
        <w:b/>
        <w:color w:val="000000"/>
        <w:sz w:val="16"/>
        <w:szCs w:val="16"/>
      </w:rPr>
    </w:pPr>
    <w:bookmarkStart w:id="2" w:name="_Hlk169275774"/>
    <w:bookmarkStart w:id="3" w:name="_Hlk169275775"/>
    <w:r>
      <w:rPr>
        <w:noProof/>
        <w:lang w:eastAsia="en-MY"/>
      </w:rPr>
      <w:drawing>
        <wp:anchor distT="0" distB="0" distL="114300" distR="114300" simplePos="0" relativeHeight="251661312" behindDoc="0" locked="0" layoutInCell="1" allowOverlap="1" wp14:anchorId="517936D3" wp14:editId="3239258E">
          <wp:simplePos x="0" y="0"/>
          <wp:positionH relativeFrom="rightMargin">
            <wp:posOffset>-308610</wp:posOffset>
          </wp:positionH>
          <wp:positionV relativeFrom="paragraph">
            <wp:posOffset>-250825</wp:posOffset>
          </wp:positionV>
          <wp:extent cx="582930" cy="588010"/>
          <wp:effectExtent l="0" t="0" r="7620" b="2540"/>
          <wp:wrapThrough wrapText="bothSides">
            <wp:wrapPolygon edited="0">
              <wp:start x="7765" y="0"/>
              <wp:lineTo x="0" y="1400"/>
              <wp:lineTo x="0" y="19594"/>
              <wp:lineTo x="7765" y="20994"/>
              <wp:lineTo x="13412" y="20994"/>
              <wp:lineTo x="21176" y="19594"/>
              <wp:lineTo x="21176" y="1400"/>
              <wp:lineTo x="13412" y="0"/>
              <wp:lineTo x="7765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88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color w:val="000000"/>
        <w:sz w:val="16"/>
        <w:szCs w:val="16"/>
      </w:rPr>
      <w:t xml:space="preserve">IIUM-KCA-Template </w:t>
    </w:r>
    <w:proofErr w:type="gramStart"/>
    <w:r>
      <w:rPr>
        <w:i/>
        <w:color w:val="000000"/>
        <w:sz w:val="16"/>
        <w:szCs w:val="16"/>
      </w:rPr>
      <w:t xml:space="preserve">AQAL;  </w:t>
    </w:r>
    <w:r>
      <w:rPr>
        <w:i/>
        <w:color w:val="000000"/>
        <w:sz w:val="16"/>
        <w:szCs w:val="16"/>
      </w:rPr>
      <w:t xml:space="preserve"> </w:t>
    </w:r>
    <w:proofErr w:type="gramEnd"/>
    <w:r>
      <w:rPr>
        <w:i/>
        <w:color w:val="000000"/>
        <w:sz w:val="16"/>
        <w:szCs w:val="16"/>
      </w:rPr>
      <w:t xml:space="preserve">        </w:t>
    </w:r>
    <w:r>
      <w:rPr>
        <w:i/>
        <w:color w:val="000000"/>
        <w:sz w:val="16"/>
        <w:szCs w:val="16"/>
      </w:rPr>
      <w:t xml:space="preserve">Revision No. : </w:t>
    </w:r>
    <w:r>
      <w:rPr>
        <w:i/>
        <w:color w:val="000000"/>
        <w:sz w:val="16"/>
        <w:szCs w:val="16"/>
      </w:rPr>
      <w:t>2</w:t>
    </w:r>
    <w:r>
      <w:rPr>
        <w:i/>
        <w:color w:val="000000"/>
        <w:sz w:val="16"/>
        <w:szCs w:val="16"/>
      </w:rPr>
      <w:t xml:space="preserve">;        Effective Date :  </w:t>
    </w:r>
    <w:r>
      <w:rPr>
        <w:i/>
        <w:color w:val="000000"/>
        <w:sz w:val="16"/>
        <w:szCs w:val="16"/>
      </w:rPr>
      <w:t>02</w:t>
    </w:r>
    <w:r>
      <w:rPr>
        <w:i/>
        <w:color w:val="000000"/>
        <w:sz w:val="16"/>
        <w:szCs w:val="16"/>
      </w:rPr>
      <w:t>/0</w:t>
    </w:r>
    <w:r>
      <w:rPr>
        <w:i/>
        <w:color w:val="000000"/>
        <w:sz w:val="16"/>
        <w:szCs w:val="16"/>
      </w:rPr>
      <w:t>4</w:t>
    </w:r>
    <w:r>
      <w:rPr>
        <w:i/>
        <w:color w:val="000000"/>
        <w:sz w:val="16"/>
        <w:szCs w:val="16"/>
      </w:rPr>
      <w:t>/202</w:t>
    </w:r>
    <w:bookmarkEnd w:id="2"/>
    <w:bookmarkEnd w:id="3"/>
    <w:r>
      <w:rPr>
        <w:i/>
        <w:color w:val="000000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BEA5C" w14:textId="77777777" w:rsidR="00F579F2" w:rsidRDefault="00F579F2" w:rsidP="00F579F2">
      <w:pPr>
        <w:spacing w:after="0" w:line="240" w:lineRule="auto"/>
      </w:pPr>
      <w:r>
        <w:separator/>
      </w:r>
    </w:p>
  </w:footnote>
  <w:footnote w:type="continuationSeparator" w:id="0">
    <w:p w14:paraId="32D633BD" w14:textId="77777777" w:rsidR="00F579F2" w:rsidRDefault="00F579F2" w:rsidP="00F57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7415E" w14:textId="77777777" w:rsidR="00F579F2" w:rsidRDefault="00F579F2">
    <w:pPr>
      <w:pStyle w:val="Header"/>
    </w:pPr>
    <w:r w:rsidRPr="00274EFB">
      <w:rPr>
        <w:rFonts w:asciiTheme="minorBidi" w:hAnsiTheme="minorBidi"/>
        <w:noProof/>
        <w:lang w:eastAsia="en-MY"/>
      </w:rPr>
      <w:drawing>
        <wp:anchor distT="0" distB="0" distL="114300" distR="114300" simplePos="0" relativeHeight="251663360" behindDoc="0" locked="0" layoutInCell="1" allowOverlap="1" wp14:anchorId="1BD0D703" wp14:editId="35D54307">
          <wp:simplePos x="0" y="0"/>
          <wp:positionH relativeFrom="margin">
            <wp:posOffset>-997527</wp:posOffset>
          </wp:positionH>
          <wp:positionV relativeFrom="page">
            <wp:posOffset>9673</wp:posOffset>
          </wp:positionV>
          <wp:extent cx="7630160" cy="1111885"/>
          <wp:effectExtent l="0" t="0" r="8890" b="0"/>
          <wp:wrapSquare wrapText="bothSides"/>
          <wp:docPr id="2" name="Picture 2" descr="IIUM Letterhead (Colour)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IUM Letterhead (Colour)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796"/>
                  <a:stretch>
                    <a:fillRect/>
                  </a:stretch>
                </pic:blipFill>
                <pic:spPr bwMode="auto">
                  <a:xfrm>
                    <a:off x="0" y="0"/>
                    <a:ext cx="7630160" cy="1111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321965"/>
    <w:multiLevelType w:val="hybridMultilevel"/>
    <w:tmpl w:val="24902560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9F2"/>
    <w:rsid w:val="005B6F80"/>
    <w:rsid w:val="009C129D"/>
    <w:rsid w:val="00F579F2"/>
    <w:rsid w:val="00FD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4DBE5"/>
  <w15:chartTrackingRefBased/>
  <w15:docId w15:val="{D7B56467-F4B1-4AF4-9AC7-B9C5A3FEE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7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9F2"/>
  </w:style>
  <w:style w:type="paragraph" w:styleId="Footer">
    <w:name w:val="footer"/>
    <w:basedOn w:val="Normal"/>
    <w:link w:val="FooterChar"/>
    <w:uiPriority w:val="99"/>
    <w:unhideWhenUsed/>
    <w:rsid w:val="00F57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9F2"/>
  </w:style>
  <w:style w:type="paragraph" w:styleId="ListParagraph">
    <w:name w:val="List Paragraph"/>
    <w:basedOn w:val="Normal"/>
    <w:uiPriority w:val="34"/>
    <w:qFormat/>
    <w:rsid w:val="00F579F2"/>
    <w:pPr>
      <w:spacing w:after="200" w:line="276" w:lineRule="auto"/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59"/>
    <w:rsid w:val="00F579F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F57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D1CA97547C29479BAF6695B409E02D" ma:contentTypeVersion="12" ma:contentTypeDescription="Create a new document." ma:contentTypeScope="" ma:versionID="e6d4acdebf7eda77503e2ba7761df24c">
  <xsd:schema xmlns:xsd="http://www.w3.org/2001/XMLSchema" xmlns:xs="http://www.w3.org/2001/XMLSchema" xmlns:p="http://schemas.microsoft.com/office/2006/metadata/properties" xmlns:ns3="a2084007-f1fa-4bd1-97a7-1b7220203163" targetNamespace="http://schemas.microsoft.com/office/2006/metadata/properties" ma:root="true" ma:fieldsID="6ea189472871ba3b02ee902f0d53b52a" ns3:_="">
    <xsd:import namespace="a2084007-f1fa-4bd1-97a7-1b72202031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SystemTag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84007-f1fa-4bd1-97a7-1b72202031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00D532-5940-4A07-888C-73A2AC570B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84007-f1fa-4bd1-97a7-1b72202031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7B5A9A-2CE0-4F1E-918E-D5629E9FF8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E9D3E1-47C0-40C4-9CD7-E8F7C9FBEA07}">
  <ds:schemaRefs>
    <ds:schemaRef ds:uri="a2084007-f1fa-4bd1-97a7-1b7220203163"/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ARIF MUHAIMIN BIN ZULKIPLI</dc:creator>
  <cp:keywords/>
  <dc:description/>
  <cp:lastModifiedBy>MUHAMMAD ARIF MUHAIMIN BIN ZULKIPLI</cp:lastModifiedBy>
  <cp:revision>2</cp:revision>
  <dcterms:created xsi:type="dcterms:W3CDTF">2024-06-14T08:42:00Z</dcterms:created>
  <dcterms:modified xsi:type="dcterms:W3CDTF">2024-06-14T08:57:00Z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0x010100D4D1CA97547C29479BAF6695B409E02D</vt:lpwstr>
  </property>
</Properties>
</file>