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3B" w:rsidRPr="006467CC" w:rsidRDefault="00F9433B" w:rsidP="006467CC">
      <w:pPr>
        <w:tabs>
          <w:tab w:val="left" w:pos="2835"/>
        </w:tabs>
        <w:rPr>
          <w:rFonts w:ascii="Arial" w:hAnsi="Arial" w:cs="Arial"/>
          <w:sz w:val="36"/>
          <w:szCs w:val="36"/>
        </w:rPr>
      </w:pPr>
    </w:p>
    <w:p w:rsidR="00F9433B" w:rsidRPr="006467CC" w:rsidRDefault="00F9433B" w:rsidP="006467C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v-SE"/>
        </w:rPr>
      </w:pPr>
      <w:r w:rsidRPr="006467CC">
        <w:rPr>
          <w:rFonts w:ascii="Arial" w:hAnsi="Arial" w:cs="Arial"/>
          <w:b/>
          <w:sz w:val="36"/>
          <w:szCs w:val="36"/>
          <w:lang w:val="ms-MY"/>
        </w:rPr>
        <w:t xml:space="preserve">KERTAS CADANGAN PERMOHONAN PROGRAM AKADEMIK BAHARU UNTUK </w:t>
      </w:r>
      <w:r w:rsidRPr="006467CC">
        <w:rPr>
          <w:rFonts w:ascii="Arial" w:hAnsi="Arial" w:cs="Arial"/>
          <w:b/>
          <w:sz w:val="36"/>
          <w:szCs w:val="36"/>
          <w:lang w:val="sv-SE"/>
        </w:rPr>
        <w:t>MESYUARAT SARINGAN AWAL (MSA)</w:t>
      </w:r>
    </w:p>
    <w:p w:rsidR="00C51C7D" w:rsidRPr="006467CC" w:rsidRDefault="00C51C7D" w:rsidP="006467CC">
      <w:pPr>
        <w:tabs>
          <w:tab w:val="left" w:pos="2835"/>
        </w:tabs>
        <w:rPr>
          <w:rFonts w:ascii="Arial" w:hAnsi="Arial" w:cs="Arial"/>
        </w:rPr>
      </w:pPr>
    </w:p>
    <w:p w:rsidR="00F9433B" w:rsidRPr="006467CC" w:rsidRDefault="00F9433B" w:rsidP="006467CC">
      <w:pPr>
        <w:tabs>
          <w:tab w:val="left" w:pos="2835"/>
        </w:tabs>
        <w:rPr>
          <w:rFonts w:ascii="Arial" w:hAnsi="Arial" w:cs="Arial"/>
        </w:rPr>
      </w:pPr>
    </w:p>
    <w:p w:rsidR="00F9433B" w:rsidRPr="006467CC" w:rsidRDefault="00F9433B" w:rsidP="006467CC">
      <w:pPr>
        <w:tabs>
          <w:tab w:val="left" w:pos="2835"/>
        </w:tabs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2835"/>
        </w:tabs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2835"/>
        </w:tabs>
        <w:rPr>
          <w:rFonts w:ascii="Arial" w:hAnsi="Arial" w:cs="Arial"/>
          <w:sz w:val="30"/>
          <w:szCs w:val="30"/>
        </w:rPr>
      </w:pPr>
    </w:p>
    <w:p w:rsidR="00F9433B" w:rsidRPr="006467CC" w:rsidRDefault="006467CC" w:rsidP="006467CC">
      <w:pPr>
        <w:tabs>
          <w:tab w:val="left" w:pos="2835"/>
        </w:tabs>
        <w:jc w:val="center"/>
        <w:rPr>
          <w:rFonts w:ascii="Arial" w:hAnsi="Arial" w:cs="Arial"/>
          <w:sz w:val="30"/>
          <w:szCs w:val="30"/>
        </w:rPr>
      </w:pPr>
      <w:r w:rsidRPr="006467CC">
        <w:rPr>
          <w:rFonts w:ascii="Arial" w:hAnsi="Arial" w:cs="Arial"/>
          <w:sz w:val="30"/>
          <w:szCs w:val="30"/>
        </w:rPr>
        <w:t>NAMA PROGRAM</w:t>
      </w:r>
    </w:p>
    <w:p w:rsidR="00F9433B" w:rsidRPr="006467CC" w:rsidRDefault="00F9433B" w:rsidP="006467CC">
      <w:pPr>
        <w:tabs>
          <w:tab w:val="left" w:pos="2835"/>
        </w:tabs>
        <w:jc w:val="center"/>
        <w:rPr>
          <w:rFonts w:ascii="Arial" w:hAnsi="Arial" w:cs="Arial"/>
        </w:rPr>
      </w:pPr>
    </w:p>
    <w:p w:rsidR="00F9433B" w:rsidRPr="006467CC" w:rsidRDefault="00F9433B" w:rsidP="006467CC">
      <w:pPr>
        <w:tabs>
          <w:tab w:val="left" w:pos="2835"/>
        </w:tabs>
        <w:rPr>
          <w:rFonts w:ascii="Arial" w:hAnsi="Arial" w:cs="Arial"/>
        </w:rPr>
      </w:pPr>
    </w:p>
    <w:p w:rsidR="00F9433B" w:rsidRPr="006467CC" w:rsidRDefault="00F9433B" w:rsidP="006467CC">
      <w:pPr>
        <w:tabs>
          <w:tab w:val="left" w:pos="2835"/>
        </w:tabs>
        <w:rPr>
          <w:rFonts w:ascii="Arial" w:hAnsi="Arial" w:cs="Arial"/>
        </w:rPr>
      </w:pPr>
    </w:p>
    <w:p w:rsidR="00F9433B" w:rsidRPr="006467CC" w:rsidRDefault="00F9433B" w:rsidP="006467CC">
      <w:pPr>
        <w:tabs>
          <w:tab w:val="left" w:pos="2835"/>
        </w:tabs>
        <w:spacing w:after="80"/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2835"/>
        </w:tabs>
        <w:spacing w:after="80"/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2835"/>
        </w:tabs>
        <w:spacing w:after="80"/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2835"/>
        </w:tabs>
        <w:spacing w:after="80"/>
        <w:rPr>
          <w:rFonts w:ascii="Arial" w:hAnsi="Arial" w:cs="Arial"/>
        </w:rPr>
      </w:pPr>
    </w:p>
    <w:p w:rsidR="00F9433B" w:rsidRPr="006467CC" w:rsidRDefault="00F9433B" w:rsidP="006467CC">
      <w:pPr>
        <w:tabs>
          <w:tab w:val="left" w:pos="1350"/>
          <w:tab w:val="left" w:pos="2835"/>
        </w:tabs>
        <w:spacing w:after="80"/>
        <w:jc w:val="center"/>
        <w:rPr>
          <w:rFonts w:ascii="Arial" w:eastAsia="Calibri" w:hAnsi="Arial" w:cs="Arial"/>
          <w:sz w:val="24"/>
          <w:szCs w:val="24"/>
        </w:rPr>
      </w:pPr>
      <w:r w:rsidRPr="006467CC">
        <w:rPr>
          <w:rFonts w:ascii="Arial" w:eastAsia="Calibri" w:hAnsi="Arial" w:cs="Arial"/>
          <w:sz w:val="24"/>
          <w:szCs w:val="24"/>
        </w:rPr>
        <w:t>DIBENTANGKAN UNTUK</w:t>
      </w:r>
    </w:p>
    <w:p w:rsidR="00F9433B" w:rsidRPr="006467CC" w:rsidRDefault="00F9433B" w:rsidP="006467CC">
      <w:pPr>
        <w:tabs>
          <w:tab w:val="left" w:pos="2835"/>
        </w:tabs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67CC">
        <w:rPr>
          <w:rFonts w:ascii="Arial" w:eastAsia="Calibri" w:hAnsi="Arial" w:cs="Arial"/>
          <w:b/>
          <w:bCs/>
          <w:sz w:val="24"/>
          <w:szCs w:val="24"/>
        </w:rPr>
        <w:t>JAWATANKUASA PENDIDIKAN TINGGI (JKPT)</w:t>
      </w:r>
    </w:p>
    <w:p w:rsidR="00F9433B" w:rsidRPr="006467CC" w:rsidRDefault="00F9433B" w:rsidP="006467CC">
      <w:pPr>
        <w:tabs>
          <w:tab w:val="left" w:pos="2835"/>
        </w:tabs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67CC">
        <w:rPr>
          <w:rFonts w:ascii="Arial" w:eastAsia="Calibri" w:hAnsi="Arial" w:cs="Arial"/>
          <w:b/>
          <w:bCs/>
          <w:sz w:val="24"/>
          <w:szCs w:val="24"/>
        </w:rPr>
        <w:t>KEMENTERIAN PENGAJIAN TINGGI</w:t>
      </w:r>
    </w:p>
    <w:p w:rsidR="00F9433B" w:rsidRPr="006467CC" w:rsidRDefault="00F9433B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F9433B" w:rsidRPr="006467CC" w:rsidRDefault="00F9433B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6467CC" w:rsidRPr="006467CC" w:rsidRDefault="006467CC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F9433B" w:rsidRDefault="00F9433B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341FF6" w:rsidRDefault="00341FF6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341FF6" w:rsidRPr="006467CC" w:rsidRDefault="00341FF6" w:rsidP="006467CC">
      <w:pPr>
        <w:tabs>
          <w:tab w:val="left" w:pos="1350"/>
          <w:tab w:val="left" w:pos="2835"/>
        </w:tabs>
        <w:rPr>
          <w:rFonts w:ascii="Arial" w:hAnsi="Arial" w:cs="Arial"/>
        </w:rPr>
      </w:pPr>
    </w:p>
    <w:p w:rsidR="00341FF6" w:rsidRDefault="00341FF6" w:rsidP="006467CC">
      <w:pPr>
        <w:tabs>
          <w:tab w:val="left" w:pos="1350"/>
          <w:tab w:val="left" w:pos="2835"/>
        </w:tabs>
        <w:spacing w:after="80"/>
        <w:jc w:val="center"/>
        <w:rPr>
          <w:rFonts w:ascii="Arial" w:hAnsi="Arial" w:cs="Arial"/>
          <w:b/>
          <w:sz w:val="30"/>
          <w:szCs w:val="30"/>
        </w:rPr>
      </w:pPr>
    </w:p>
    <w:p w:rsidR="00F9433B" w:rsidRPr="006467CC" w:rsidRDefault="006467CC" w:rsidP="006467CC">
      <w:pPr>
        <w:tabs>
          <w:tab w:val="left" w:pos="1350"/>
          <w:tab w:val="left" w:pos="2835"/>
        </w:tabs>
        <w:spacing w:after="80"/>
        <w:jc w:val="center"/>
        <w:rPr>
          <w:rFonts w:ascii="Arial" w:hAnsi="Arial" w:cs="Arial"/>
          <w:b/>
          <w:color w:val="0070C0"/>
          <w:sz w:val="30"/>
          <w:szCs w:val="30"/>
        </w:rPr>
      </w:pPr>
      <w:r w:rsidRPr="006467CC">
        <w:rPr>
          <w:rFonts w:ascii="Arial" w:hAnsi="Arial" w:cs="Arial"/>
          <w:b/>
          <w:color w:val="0070C0"/>
          <w:sz w:val="30"/>
          <w:szCs w:val="30"/>
        </w:rPr>
        <w:t>K/C/D/I/O</w:t>
      </w:r>
    </w:p>
    <w:p w:rsidR="00F9433B" w:rsidRPr="006467CC" w:rsidRDefault="006467CC" w:rsidP="006467CC">
      <w:pPr>
        <w:tabs>
          <w:tab w:val="left" w:pos="1350"/>
          <w:tab w:val="left" w:pos="2835"/>
        </w:tabs>
        <w:spacing w:after="80"/>
        <w:jc w:val="center"/>
        <w:rPr>
          <w:rFonts w:ascii="Arial" w:hAnsi="Arial" w:cs="Arial"/>
          <w:b/>
          <w:sz w:val="30"/>
          <w:szCs w:val="30"/>
        </w:rPr>
      </w:pPr>
      <w:r w:rsidRPr="006467CC">
        <w:rPr>
          <w:rFonts w:ascii="Arial" w:hAnsi="Arial" w:cs="Arial"/>
          <w:b/>
          <w:sz w:val="30"/>
          <w:szCs w:val="30"/>
        </w:rPr>
        <w:t>INTERNATIONAL ISLAMIC UNIVERSITY MALAYSIA</w:t>
      </w:r>
    </w:p>
    <w:p w:rsidR="00F9433B" w:rsidRPr="006467CC" w:rsidRDefault="00F9433B" w:rsidP="006467C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ms-MY"/>
        </w:rPr>
      </w:pPr>
    </w:p>
    <w:p w:rsidR="00F9433B" w:rsidRPr="006467CC" w:rsidRDefault="00F9433B" w:rsidP="006467C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ms-MY"/>
        </w:rPr>
      </w:pPr>
    </w:p>
    <w:p w:rsidR="00913E12" w:rsidRDefault="00650CDA" w:rsidP="006467C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6467CC">
        <w:rPr>
          <w:rFonts w:ascii="Arial" w:hAnsi="Arial" w:cs="Arial"/>
          <w:b/>
          <w:sz w:val="20"/>
          <w:szCs w:val="20"/>
          <w:lang w:val="ms-MY"/>
        </w:rPr>
        <w:t xml:space="preserve">KERTAS CADANGAN PERMOHONAN PROGRAM AKADEMIK BAHARU UNTUK </w:t>
      </w:r>
    </w:p>
    <w:p w:rsidR="006467CC" w:rsidRPr="006467CC" w:rsidRDefault="00650CDA" w:rsidP="006467C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v-SE"/>
        </w:rPr>
      </w:pPr>
      <w:r w:rsidRPr="006467CC">
        <w:rPr>
          <w:rFonts w:ascii="Arial" w:hAnsi="Arial" w:cs="Arial"/>
          <w:b/>
          <w:sz w:val="20"/>
          <w:szCs w:val="20"/>
          <w:lang w:val="sv-SE"/>
        </w:rPr>
        <w:t>MESYUARAT SARINGAN AWAL (MSA)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004"/>
        <w:gridCol w:w="6086"/>
      </w:tblGrid>
      <w:tr w:rsidR="00650CDA" w:rsidRPr="006467CC" w:rsidTr="00F9433B">
        <w:trPr>
          <w:trHeight w:val="557"/>
          <w:tblHeader/>
        </w:trPr>
        <w:tc>
          <w:tcPr>
            <w:tcW w:w="535" w:type="dxa"/>
            <w:shd w:val="clear" w:color="auto" w:fill="D9D9D9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ind w:left="-85" w:right="-8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Bil.</w:t>
            </w:r>
          </w:p>
        </w:tc>
        <w:tc>
          <w:tcPr>
            <w:tcW w:w="3004" w:type="dxa"/>
            <w:shd w:val="clear" w:color="auto" w:fill="D9D9D9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Perkara</w:t>
            </w:r>
          </w:p>
        </w:tc>
        <w:tc>
          <w:tcPr>
            <w:tcW w:w="6086" w:type="dxa"/>
            <w:shd w:val="clear" w:color="auto" w:fill="D9D9D9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Keterangan</w:t>
            </w:r>
          </w:p>
        </w:tc>
      </w:tr>
      <w:tr w:rsidR="00650CDA" w:rsidRPr="006467CC" w:rsidTr="00F9433B">
        <w:trPr>
          <w:trHeight w:val="432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UNIVERSITI AWAM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467CC" w:rsidRPr="006467CC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6467CC" w:rsidRPr="006467CC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Universiti Islam Antarabangsa Malaysia </w:t>
            </w:r>
          </w:p>
          <w:p w:rsidR="006467CC" w:rsidRPr="006467CC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International Islamic University Malaysia</w:t>
            </w:r>
            <w:r w:rsidRPr="006467CC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(IIUM)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650CDA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TUJUAN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ms-MY"/>
              </w:rPr>
              <w:t xml:space="preserve">Tujuan kertas kerja ini adalah untuk mendapatkan kelulusan daripada Jawatankuasa Pendidikan Tinggi bagi cadangan penawaran program baru </w:t>
            </w:r>
            <w:r w:rsidRPr="006467CC">
              <w:rPr>
                <w:rFonts w:ascii="Arial" w:hAnsi="Arial" w:cs="Arial"/>
                <w:b/>
                <w:i/>
                <w:sz w:val="20"/>
                <w:szCs w:val="20"/>
              </w:rPr>
              <w:t>Name of Programme</w:t>
            </w:r>
            <w:r w:rsidRPr="006467CC">
              <w:rPr>
                <w:rFonts w:ascii="Arial" w:hAnsi="Arial" w:cs="Arial"/>
                <w:b/>
                <w:sz w:val="20"/>
                <w:szCs w:val="20"/>
              </w:rPr>
              <w:t xml:space="preserve"> / Nama Programme</w:t>
            </w:r>
            <w:r w:rsidR="00913E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13E12" w:rsidRPr="00913E12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913E12" w:rsidRPr="00913E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3E12" w:rsidRPr="00913E12"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 w:rsidR="00913E12" w:rsidRPr="00913E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3E12" w:rsidRPr="00913E12">
              <w:rPr>
                <w:rFonts w:ascii="Arial" w:hAnsi="Arial" w:cs="Arial"/>
                <w:sz w:val="20"/>
                <w:szCs w:val="20"/>
              </w:rPr>
              <w:t>Saringan</w:t>
            </w:r>
            <w:proofErr w:type="spellEnd"/>
            <w:r w:rsidR="00913E12" w:rsidRPr="00913E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3E12" w:rsidRPr="00913E12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="00913E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0CDA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VISI, MISI &amp; MATLAMAT PENDIDIKAN UNIVERSITI 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467CC" w:rsidRPr="006467CC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trike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 university vision, mission and educational  goals are as follow:</w:t>
            </w:r>
          </w:p>
          <w:p w:rsidR="006467CC" w:rsidRPr="006467CC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VISION: 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vision of IIUM aims to become a leading international centre of educational excellence, which seeks to restore the dynamic and progressive role of the Muslim </w:t>
            </w:r>
            <w:proofErr w:type="spellStart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Ummah</w:t>
            </w:r>
            <w:proofErr w:type="spellEnd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all branches of knowledge and intellectual discourse.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MISSION: 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Towards actualising the University's vision, IIUM endeavours to: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67CC" w:rsidRPr="006467CC" w:rsidRDefault="00A62A55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Undertake the special and greatly needed task of reforming the contemporary Muslim mentality and integrating Islamic Revealed Knowledge and Human Sciences in a positive manner.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67CC" w:rsidRPr="006467CC" w:rsidRDefault="00A62A55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ii) </w:t>
            </w:r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Produce better quality intellectuals, professionals and scholars by integrating the qualities of faith (</w:t>
            </w:r>
            <w:proofErr w:type="spellStart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iman</w:t>
            </w:r>
            <w:proofErr w:type="spellEnd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), knowledge (`</w:t>
            </w:r>
            <w:proofErr w:type="spellStart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ilm</w:t>
            </w:r>
            <w:proofErr w:type="spellEnd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), and good character (</w:t>
            </w:r>
            <w:proofErr w:type="spellStart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akhlaq</w:t>
            </w:r>
            <w:proofErr w:type="spellEnd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) to serve as agents of comprehensive and balanced progress as well as sustainable development in Malaysia and in the Muslim world.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67CC" w:rsidRPr="006467CC" w:rsidRDefault="00A62A55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iii) </w:t>
            </w:r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Foster the Islamization of the ethics of Muslim academic and administrative staff of IIUM, and certain aspects of human knowledge- particularly in the social sciences and humanities- with the view to making them more useful and more relevant to the Muslim </w:t>
            </w:r>
            <w:proofErr w:type="spellStart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Ummah</w:t>
            </w:r>
            <w:proofErr w:type="spellEnd"/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67CC" w:rsidRPr="006467CC" w:rsidRDefault="00A62A55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 w:type="page"/>
              <w:t xml:space="preserve">iv) </w:t>
            </w:r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Nurture the quality of holistic excellence, which is imbued with Islamic moral-spiritual values in the process of learning, teaching, research, consultancy, publication, administration, and student life.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67CC" w:rsidRPr="006467CC" w:rsidRDefault="00A62A55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v) </w:t>
            </w:r>
            <w:r w:rsidR="006467CC"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Exemplify an international community of dedicated intellectuals, scholars, professionals, officers and workers who are motivated by the Islamic world-view and code of ethics as an integral part of their work culture.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vi) Enhance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intercultural understanding and foster civilization dialogues in Malaysia as well as across communities and nations.</w:t>
            </w: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67CC" w:rsidRPr="006467CC" w:rsidRDefault="006467CC" w:rsidP="006467CC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vii)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Develop an environment, which instils commitment for life-long learning, and a deep sense of social responsibility amongst staff and students.</w:t>
            </w:r>
          </w:p>
          <w:p w:rsidR="00A62A55" w:rsidRPr="006467CC" w:rsidRDefault="00A62A55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6467CC" w:rsidRPr="006467CC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467C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IIUM EDUCATIONAL GOALS</w:t>
            </w:r>
          </w:p>
          <w:p w:rsidR="00650CDA" w:rsidRPr="00A62A55" w:rsidRDefault="006467CC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 xml:space="preserve">Graduates who are </w:t>
            </w:r>
            <w:proofErr w:type="spellStart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>Insan</w:t>
            </w:r>
            <w:proofErr w:type="spellEnd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Sejahtera, equipped with useful knowledge and specialised skills, and committed to Islamic Values and practices manifesting the </w:t>
            </w:r>
            <w:proofErr w:type="spellStart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>KhAIR</w:t>
            </w:r>
            <w:proofErr w:type="spellEnd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Attributes. </w:t>
            </w:r>
          </w:p>
        </w:tc>
      </w:tr>
      <w:tr w:rsidR="00650CDA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BIDANG TUJAHAN UNIVERSITI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650CDA" w:rsidRPr="006467CC" w:rsidRDefault="00650CDA" w:rsidP="006467CC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650CDA" w:rsidRPr="006467CC" w:rsidRDefault="00650CDA" w:rsidP="006467CC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650CDA" w:rsidRPr="006467CC" w:rsidRDefault="00650CDA" w:rsidP="006467CC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650CDA" w:rsidRPr="00A62A55" w:rsidRDefault="00A62A55" w:rsidP="00D320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62A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Islamisation of Knowledge: Halal Product and Services &amp; Islamic Banking and Finance; Science and Technology </w:t>
            </w:r>
            <w:r w:rsidR="00D320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and </w:t>
            </w:r>
            <w:bookmarkStart w:id="0" w:name="_GoBack"/>
            <w:bookmarkEnd w:id="0"/>
            <w:r w:rsidRPr="00A62A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Social Science</w:t>
            </w:r>
          </w:p>
        </w:tc>
      </w:tr>
      <w:tr w:rsidR="00650CDA" w:rsidRPr="006467CC" w:rsidTr="00F9433B">
        <w:trPr>
          <w:trHeight w:val="2733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ENTITI AKADEMIK YANG MEMOHON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nama penuh entiti akademik yang memohon program akademik baharu.</w:t>
            </w:r>
          </w:p>
          <w:p w:rsidR="00650CDA" w:rsidRPr="006467CC" w:rsidRDefault="00650CDA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650CDA" w:rsidRPr="006467CC" w:rsidRDefault="00650CDA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program akademik sedia ada di entiti akademik yang memohon program akademik baharu.</w:t>
            </w:r>
          </w:p>
          <w:p w:rsidR="00650CDA" w:rsidRPr="006467CC" w:rsidRDefault="00650CDA" w:rsidP="006467CC">
            <w:pPr>
              <w:pStyle w:val="ListParagraph"/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650CDA" w:rsidRPr="006467CC" w:rsidRDefault="00650CDA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secara ringkas sejarah penubuhan dari segi tarikh penubuhan, bilangan program akademik dan bilangan pelajar terkini yang berdaftar.</w:t>
            </w:r>
          </w:p>
        </w:tc>
      </w:tr>
      <w:tr w:rsidR="00650CDA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LOKASI PENAWARAN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lokasi program akademik akan dijalankan.</w:t>
            </w:r>
          </w:p>
        </w:tc>
      </w:tr>
      <w:tr w:rsidR="00650CDA" w:rsidRPr="006467CC" w:rsidTr="00F9433B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PROGRAM AKADEMIK YANG DIPOHON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nama program akademik dalam Bahasa Melayu dan Bahasa Inggeris.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67CC">
              <w:rPr>
                <w:rFonts w:ascii="Arial" w:hAnsi="Arial" w:cs="Arial"/>
                <w:i/>
                <w:sz w:val="20"/>
                <w:szCs w:val="20"/>
              </w:rPr>
              <w:t>Sarjana</w:t>
            </w:r>
            <w:proofErr w:type="spellEnd"/>
            <w:r w:rsidRPr="006467C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i/>
                <w:sz w:val="20"/>
                <w:szCs w:val="20"/>
              </w:rPr>
              <w:t>Muda</w:t>
            </w:r>
            <w:proofErr w:type="spellEnd"/>
            <w:r w:rsidRPr="006467C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i/>
                <w:sz w:val="20"/>
                <w:szCs w:val="20"/>
              </w:rPr>
              <w:t>Undang-Undang</w:t>
            </w:r>
            <w:proofErr w:type="spellEnd"/>
            <w:r w:rsidRPr="006467C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467CC">
              <w:rPr>
                <w:rFonts w:ascii="Arial" w:hAnsi="Arial" w:cs="Arial"/>
                <w:i/>
                <w:sz w:val="20"/>
                <w:szCs w:val="20"/>
              </w:rPr>
              <w:t>Bachelor of Law</w:t>
            </w:r>
          </w:p>
        </w:tc>
      </w:tr>
      <w:tr w:rsidR="00650CDA" w:rsidRPr="006467CC" w:rsidTr="00A77A0A">
        <w:trPr>
          <w:trHeight w:val="899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TAHAP KERANGKA KELAYAKAN MALAYSIA (MQF)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tahap Kerangka Kelayakan Malaysia (MQF) program akademik baharu yang dipohon.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Contoh: Sarjana Muda: Tahap 6</w:t>
            </w:r>
          </w:p>
        </w:tc>
      </w:tr>
      <w:tr w:rsidR="00650CDA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NATIONAL EDUCATION CODE (NEC)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kod bidang program akademik tersebut berdasarkan manual NEC.</w:t>
            </w:r>
          </w:p>
        </w:tc>
      </w:tr>
      <w:tr w:rsidR="00650CDA" w:rsidRPr="006467CC" w:rsidTr="00F9433B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650CDA" w:rsidRPr="006467CC" w:rsidRDefault="00650CDA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PENGIKTIRAFAN BADAN PROFESIONAL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sama ada program akademik perlu diiktiraf oleh mana-mana badan profesional.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Lembaga Kelayakan Profesyen Undang-Undang (</w:t>
            </w:r>
            <w:r w:rsidRPr="006467CC">
              <w:rPr>
                <w:rFonts w:ascii="Arial" w:hAnsi="Arial" w:cs="Arial"/>
                <w:i/>
                <w:sz w:val="20"/>
                <w:szCs w:val="20"/>
                <w:lang w:val="sv-SE"/>
              </w:rPr>
              <w:t>Legal Profession Qualifying Board</w:t>
            </w: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).</w:t>
            </w:r>
          </w:p>
        </w:tc>
      </w:tr>
      <w:tr w:rsidR="00432EA2" w:rsidRPr="006467CC" w:rsidTr="00F9433B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ind w:left="141" w:right="223" w:firstLine="1"/>
              <w:rPr>
                <w:rFonts w:ascii="Arial" w:hAnsi="Arial" w:cs="Arial"/>
                <w:b/>
                <w:lang w:val="ms-MY"/>
              </w:rPr>
            </w:pPr>
            <w:r w:rsidRPr="006467CC">
              <w:rPr>
                <w:rFonts w:ascii="Arial" w:hAnsi="Arial" w:cs="Arial"/>
                <w:b/>
                <w:lang w:val="ms-MY"/>
              </w:rPr>
              <w:t xml:space="preserve">KEPERLUAN STANDARD 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ind w:right="28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standard program MQA yang digunapakai. </w:t>
            </w:r>
          </w:p>
        </w:tc>
      </w:tr>
      <w:tr w:rsidR="00432EA2" w:rsidRPr="006467CC" w:rsidTr="00F9433B">
        <w:trPr>
          <w:trHeight w:val="1728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INSTITUSI/ORGANISASI KERJASAMA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Sekiranya ia melibatkan penawaran bersama institusi/organisasi lain, nyatakan nama institusi/organisasi dan nama program yang berkaitan di institusi/organisasi berkenaan.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Sila lampirkan </w:t>
            </w:r>
            <w:r w:rsidRPr="006467CC">
              <w:rPr>
                <w:rFonts w:ascii="Arial" w:hAnsi="Arial" w:cs="Arial"/>
                <w:i/>
                <w:sz w:val="20"/>
                <w:szCs w:val="20"/>
                <w:lang w:val="sv-SE"/>
              </w:rPr>
              <w:t>Letter of Intent</w:t>
            </w: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 (LoI)/ </w:t>
            </w:r>
            <w:r w:rsidRPr="006467CC">
              <w:rPr>
                <w:rFonts w:ascii="Arial" w:hAnsi="Arial" w:cs="Arial"/>
                <w:i/>
                <w:sz w:val="20"/>
                <w:szCs w:val="20"/>
                <w:lang w:val="sv-SE"/>
              </w:rPr>
              <w:t>Memorandum of Understanding</w:t>
            </w: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 (MoU)/ </w:t>
            </w:r>
            <w:r w:rsidRPr="006467CC">
              <w:rPr>
                <w:rFonts w:ascii="Arial" w:hAnsi="Arial" w:cs="Arial"/>
                <w:i/>
                <w:sz w:val="20"/>
                <w:szCs w:val="20"/>
                <w:lang w:val="sv-SE"/>
              </w:rPr>
              <w:t>Memorandum of Agreement</w:t>
            </w: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 (MoA)</w:t>
            </w:r>
          </w:p>
        </w:tc>
      </w:tr>
      <w:tr w:rsidR="00432EA2" w:rsidRPr="006467CC" w:rsidTr="00F9433B">
        <w:trPr>
          <w:trHeight w:val="1008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SESI PENGAJIAN PROGRAM AKADEMIK DIMULAKAN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semester dan sesi pengajian program akademik akan dimulakan. 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Semester 1 Sesi 2018/2019 (September 2018).</w:t>
            </w:r>
          </w:p>
        </w:tc>
      </w:tr>
      <w:tr w:rsidR="00432EA2" w:rsidRPr="006467CC" w:rsidTr="00F9433B">
        <w:trPr>
          <w:trHeight w:val="8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MOD PENAWARAN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mod penawaran sama ada kerja kursus, penyelidikan, campuran dan mod industri.</w:t>
            </w:r>
          </w:p>
        </w:tc>
      </w:tr>
      <w:tr w:rsidR="00432EA2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KREDIT BERGRADUAT 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jumlah kredit bergraduat program akademik tersebut.</w:t>
            </w:r>
          </w:p>
        </w:tc>
      </w:tr>
      <w:tr w:rsidR="00432EA2" w:rsidRPr="006467CC" w:rsidTr="00F9433B">
        <w:trPr>
          <w:trHeight w:val="3744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 DAN TEMPOH PENGAJIAN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kaedah pengajian sama ada secara sepenuh masa atau separuh masa.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Nyatakan tempoh minimum dan maksimum pengajian. 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Contoh: 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tbl>
            <w:tblPr>
              <w:tblW w:w="43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514"/>
              <w:gridCol w:w="1527"/>
            </w:tblGrid>
            <w:tr w:rsidR="00432EA2" w:rsidRPr="006467CC" w:rsidTr="00926D1E">
              <w:trPr>
                <w:trHeight w:val="334"/>
                <w:jc w:val="center"/>
              </w:trPr>
              <w:tc>
                <w:tcPr>
                  <w:tcW w:w="1276" w:type="dxa"/>
                  <w:shd w:val="clear" w:color="auto" w:fill="D9D9D9" w:themeFill="background1" w:themeFillShade="D9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Kaedah Pengajian</w:t>
                  </w:r>
                </w:p>
              </w:tc>
              <w:tc>
                <w:tcPr>
                  <w:tcW w:w="1514" w:type="dxa"/>
                  <w:shd w:val="clear" w:color="auto" w:fill="D9D9D9" w:themeFill="background1" w:themeFillShade="D9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 Minimum</w:t>
                  </w:r>
                </w:p>
              </w:tc>
              <w:tc>
                <w:tcPr>
                  <w:tcW w:w="1527" w:type="dxa"/>
                  <w:shd w:val="clear" w:color="auto" w:fill="D9D9D9" w:themeFill="background1" w:themeFillShade="D9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</w:t>
                  </w:r>
                </w:p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Maksimum</w:t>
                  </w:r>
                </w:p>
              </w:tc>
            </w:tr>
            <w:tr w:rsidR="00432EA2" w:rsidRPr="006467CC" w:rsidTr="00926D1E">
              <w:trPr>
                <w:trHeight w:val="334"/>
                <w:jc w:val="center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Sepenuh Masa</w:t>
                  </w:r>
                </w:p>
              </w:tc>
              <w:tc>
                <w:tcPr>
                  <w:tcW w:w="15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4 tahun</w:t>
                  </w:r>
                </w:p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(8 semester)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</w:tr>
            <w:tr w:rsidR="00432EA2" w:rsidRPr="006467CC" w:rsidTr="00926D1E">
              <w:trPr>
                <w:trHeight w:val="334"/>
                <w:jc w:val="center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Separuh Masa</w:t>
                  </w:r>
                </w:p>
              </w:tc>
              <w:tc>
                <w:tcPr>
                  <w:tcW w:w="15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8 tahun</w:t>
                  </w:r>
                </w:p>
                <w:p w:rsidR="00432EA2" w:rsidRPr="006467CC" w:rsidRDefault="00432EA2" w:rsidP="006467CC">
                  <w:pPr>
                    <w:tabs>
                      <w:tab w:val="left" w:pos="283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(16 semester)</w:t>
                  </w:r>
                </w:p>
              </w:tc>
            </w:tr>
          </w:tbl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567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dengan jelas sekiranya terdapat gabungan semester panjang dan semester pendek</w:t>
            </w:r>
          </w:p>
        </w:tc>
      </w:tr>
      <w:tr w:rsidR="00432EA2" w:rsidRPr="006467CC" w:rsidTr="00F9433B">
        <w:tc>
          <w:tcPr>
            <w:tcW w:w="535" w:type="dxa"/>
            <w:shd w:val="clear" w:color="auto" w:fill="auto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PENYAMPAIAN PROGRAM</w:t>
            </w:r>
          </w:p>
        </w:tc>
        <w:tc>
          <w:tcPr>
            <w:tcW w:w="6086" w:type="dxa"/>
            <w:shd w:val="clear" w:color="auto" w:fill="auto"/>
          </w:tcPr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567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kaedah penyampaian sama ada:</w:t>
            </w: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</w:tabs>
              <w:spacing w:after="0" w:line="240" w:lineRule="auto"/>
              <w:ind w:left="1051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Konvensional  </w:t>
            </w: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</w:tabs>
              <w:spacing w:after="0" w:line="240" w:lineRule="auto"/>
              <w:ind w:left="1051" w:hanging="283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Pembelajaran Terbuka dan Jarak Jauh (</w:t>
            </w:r>
            <w:r w:rsidRPr="006467CC">
              <w:rPr>
                <w:rFonts w:ascii="Arial" w:eastAsia="Times New Roman" w:hAnsi="Arial" w:cs="Arial"/>
                <w:i/>
                <w:sz w:val="20"/>
                <w:szCs w:val="20"/>
                <w:lang w:val="fi-FI"/>
              </w:rPr>
              <w:t>Open and Distance Learning,</w:t>
            </w: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ODL)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1051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567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</w:t>
            </w:r>
            <w:r w:rsidRPr="006467CC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Pembelajaran dan Pengajaran (PdP) Yang Transformatif</w:t>
            </w:r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berasaskan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penyampaian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abad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ke-21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menerusi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futuristik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digital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terkini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mewujudkan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imersif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CC">
              <w:rPr>
                <w:rFonts w:ascii="Arial" w:hAnsi="Arial" w:cs="Arial"/>
                <w:sz w:val="20"/>
                <w:szCs w:val="20"/>
              </w:rPr>
              <w:t>pengalaman</w:t>
            </w:r>
            <w:proofErr w:type="spellEnd"/>
            <w:r w:rsidRPr="006467CC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6467CC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432EA2" w:rsidRPr="006467CC" w:rsidTr="00F9433B">
        <w:trPr>
          <w:trHeight w:val="489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JUSTIFIKASI MENGADAKAN PROGRAM AKADEMIK 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justifikasi yang merangkumi berikut: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Unjuran statistik keperluan pekerjaan di sektor awam dan swasta bagi tempoh lima (5) tahun.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Jenis pekerjaan yang berkaitan dan jumlah keperluan industri. Hasil dapatan </w:t>
            </w:r>
            <w:r w:rsidRPr="006467CC">
              <w:rPr>
                <w:rFonts w:ascii="Arial" w:eastAsia="Times New Roman" w:hAnsi="Arial" w:cs="Arial"/>
                <w:i/>
                <w:sz w:val="20"/>
                <w:szCs w:val="20"/>
                <w:lang w:val="fi-FI"/>
              </w:rPr>
              <w:t>Labour Force Survey (</w:t>
            </w: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LFS) boleh digunakan sebagai sumber rujukan.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Peratus Kebolehpasaran Graduan (</w:t>
            </w:r>
            <w:r w:rsidRPr="006467CC">
              <w:rPr>
                <w:rFonts w:ascii="Arial" w:eastAsia="Times New Roman" w:hAnsi="Arial" w:cs="Arial"/>
                <w:i/>
                <w:sz w:val="20"/>
                <w:szCs w:val="20"/>
                <w:lang w:val="fi-FI"/>
              </w:rPr>
              <w:t>Graduate Employability</w:t>
            </w: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) bagi entiti akademik dan universiti yang ingin menawarkan program akademik baharu. 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Faktor perkembangan dan perubahan teknologi.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572" w:hanging="582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572" w:hanging="5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Lain-lain justifikasi yang berkaitan.</w:t>
            </w:r>
          </w:p>
        </w:tc>
      </w:tr>
      <w:tr w:rsidR="00432EA2" w:rsidRPr="006467CC" w:rsidTr="00F9433B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KELESTARIAN PROGRAM 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kelestarian program dengan memfokuskan kepada isu sejauh manakah program dijangka bertahan di pasaran.</w:t>
            </w:r>
          </w:p>
        </w:tc>
      </w:tr>
      <w:tr w:rsidR="00432EA2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OBJEKTIF PENDIDIKAN PROGRAM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Objektif Pendidikan Program (PEO).</w:t>
            </w:r>
          </w:p>
        </w:tc>
      </w:tr>
      <w:tr w:rsidR="00432EA2" w:rsidRPr="006467CC" w:rsidTr="00F9433B">
        <w:trPr>
          <w:trHeight w:val="273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HASIL PEMBELAJARAN PROGRAM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keupayaan keterampilan kompetensi khusus (</w:t>
            </w:r>
            <w:r w:rsidRPr="006467CC">
              <w:rPr>
                <w:rFonts w:ascii="Arial" w:hAnsi="Arial" w:cs="Arial"/>
                <w:i/>
                <w:sz w:val="20"/>
                <w:szCs w:val="20"/>
                <w:lang w:val="sv-SE"/>
              </w:rPr>
              <w:t>specific competencies</w:t>
            </w: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) yang akan ditunjukkan oleh pelajar di akhir program, seperti domain yang dinyatakan dalam MQF dan standard program (jika berkaitan).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Tunjukkan matriks Hasil Pembelajaran Program (PLO) lawan Objektif Pendidikan Program (PEO).</w:t>
            </w:r>
          </w:p>
        </w:tc>
      </w:tr>
      <w:tr w:rsidR="00432EA2" w:rsidRPr="006467CC" w:rsidTr="00F9433B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STRUKTUR KURIKULUM</w:t>
            </w:r>
          </w:p>
        </w:tc>
        <w:tc>
          <w:tcPr>
            <w:tcW w:w="6086" w:type="dxa"/>
            <w:shd w:val="clear" w:color="auto" w:fill="auto"/>
          </w:tcPr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Lampirkan struktur kurikulum dan pelan pengajian.</w:t>
            </w:r>
          </w:p>
        </w:tc>
      </w:tr>
      <w:tr w:rsidR="00432EA2" w:rsidRPr="006467CC" w:rsidTr="00F9433B">
        <w:trPr>
          <w:trHeight w:val="1960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UNJURAN PELAJAR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unjuran, enrolmen dan keluaran pelajar dalam tempoh lima (5) tahun.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4286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540"/>
              <w:gridCol w:w="540"/>
              <w:gridCol w:w="630"/>
              <w:gridCol w:w="630"/>
              <w:gridCol w:w="630"/>
            </w:tblGrid>
            <w:tr w:rsidR="00432EA2" w:rsidRPr="006467CC" w:rsidTr="00926D1E">
              <w:tc>
                <w:tcPr>
                  <w:tcW w:w="1316" w:type="dxa"/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Tahun</w:t>
                  </w: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</w:tr>
            <w:tr w:rsidR="00432EA2" w:rsidRPr="006467CC" w:rsidTr="00926D1E">
              <w:tc>
                <w:tcPr>
                  <w:tcW w:w="1316" w:type="dxa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pacing w:val="-2"/>
                      <w:lang w:val="ms-MY"/>
                    </w:rPr>
                    <w:t>Unjuran</w:t>
                  </w:r>
                </w:p>
              </w:tc>
              <w:tc>
                <w:tcPr>
                  <w:tcW w:w="540" w:type="dxa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432EA2" w:rsidRPr="006467CC" w:rsidTr="00926D1E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pacing w:val="-2"/>
                      <w:lang w:val="ms-MY"/>
                    </w:rPr>
                    <w:t>Enrolmen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432EA2" w:rsidRPr="006467CC" w:rsidTr="00926D1E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spacing w:val="-2"/>
                      <w:lang w:val="ms-MY"/>
                    </w:rPr>
                    <w:t>Keluaran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pStyle w:val="TableParagraph"/>
                    <w:tabs>
                      <w:tab w:val="left" w:pos="2835"/>
                    </w:tabs>
                    <w:ind w:right="171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</w:tbl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432EA2" w:rsidRPr="006467CC" w:rsidTr="00F9433B">
        <w:trPr>
          <w:trHeight w:val="4464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SYARAT KEMASUKAN 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syarat am, khusus dan syarat khas kemasukan/program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keperluan kelayakan asas termasuk Band MUET.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keperluan dan kemahiran prasyarat serta syarat/kelayakan lain jika diperlukan.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keperluan pelajar untuk mengambil apa-apa kursus khas bagi mereka yang tidak memenuhi kriteria kemasukan, syarat am dan khusus mengikut kelulusan Senat.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kategori OKU yang diterima masuk ke program ini.</w:t>
            </w:r>
          </w:p>
        </w:tc>
      </w:tr>
      <w:tr w:rsidR="00432EA2" w:rsidRPr="006467CC" w:rsidTr="00F9433B">
        <w:trPr>
          <w:trHeight w:val="273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PROGRAM AKADEMIK YANG DIPOHON DENGAN UNIVERSITI LAIN DALAM NEGARA/ PERTINDIHAN PROGRAM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/>
              <w:ind w:left="714" w:hanging="7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7C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program yang sama atau hampir sama di universiti lain (awam dan swasta) dalam negara/pertindihan program.</w:t>
            </w:r>
            <w:r w:rsidRPr="006467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dalam negara yang dibandingkan.</w:t>
            </w:r>
          </w:p>
        </w:tc>
      </w:tr>
      <w:tr w:rsidR="00432EA2" w:rsidRPr="006467CC" w:rsidTr="00F9433B">
        <w:trPr>
          <w:trHeight w:val="2160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DENGAN PROGRAM AKADEMIK DI UNIVERSITI LUAR NEGARA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program yang sama atau hampir sama yang ditawarkan oleh universiti lain di luar negara.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di luar negara yang dibandingkan.</w:t>
            </w:r>
          </w:p>
        </w:tc>
      </w:tr>
      <w:tr w:rsidR="00432EA2" w:rsidRPr="006467CC" w:rsidTr="00F9433B">
        <w:trPr>
          <w:trHeight w:val="4032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IMPLIKASI PERJAWATAN/ FIZIKAL DAN KEWANGAN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keperluan perjawatan sama ada memadai dengan perjawatan sedia ada atau penambahan baharu.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keperluan fizikal/infrastruktur  sama ada  memadai dengan keperluan fizikal/infrastruktur  sedia ada atau penambahan baharu.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implikasi kewangan yang berkaitan.</w:t>
            </w:r>
          </w:p>
          <w:p w:rsidR="00432EA2" w:rsidRPr="006467CC" w:rsidRDefault="00432EA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sama ada implikasi yang dinyatakan menggunakan peruntukan dalaman universiti atau memerlukan peruntukan tambahan  daripada pihak kementerian.</w:t>
            </w:r>
          </w:p>
        </w:tc>
      </w:tr>
      <w:tr w:rsidR="00432EA2" w:rsidRPr="006467CC" w:rsidTr="00F9433B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PENJUMUDAN/PEMBEKUAN/PELUPUSAN PROGRAM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Nyatakan program sedia ada yang  telah/akan dijumudkan/dibekukan/dilupuskan.</w:t>
            </w:r>
          </w:p>
        </w:tc>
      </w:tr>
      <w:tr w:rsidR="00432EA2" w:rsidRPr="006467CC" w:rsidTr="00F9433B">
        <w:trPr>
          <w:trHeight w:val="3426"/>
        </w:trPr>
        <w:tc>
          <w:tcPr>
            <w:tcW w:w="535" w:type="dxa"/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KOS PELAKSANAAN PROGRAM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ms-MY"/>
              </w:rPr>
              <w:t>Nyatakan kos pelaksanaan program:</w:t>
            </w:r>
          </w:p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601" w:hanging="56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ms-MY"/>
              </w:rPr>
              <w:t>Kadar yuran per semester bagi setiap pelajar.</w:t>
            </w:r>
          </w:p>
          <w:p w:rsidR="00432EA2" w:rsidRPr="006467CC" w:rsidRDefault="00432EA2" w:rsidP="006467CC">
            <w:pPr>
              <w:tabs>
                <w:tab w:val="left" w:pos="864"/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1406"/>
              <w:gridCol w:w="1170"/>
              <w:gridCol w:w="1620"/>
            </w:tblGrid>
            <w:tr w:rsidR="00432EA2" w:rsidRPr="006467CC" w:rsidTr="00926D1E">
              <w:tc>
                <w:tcPr>
                  <w:tcW w:w="1406" w:type="dxa"/>
                  <w:shd w:val="clear" w:color="auto" w:fill="BFBFBF" w:themeFill="background1" w:themeFillShade="BF"/>
                  <w:vAlign w:val="center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>Bil. Semester</w:t>
                  </w:r>
                </w:p>
              </w:tc>
              <w:tc>
                <w:tcPr>
                  <w:tcW w:w="1170" w:type="dxa"/>
                  <w:shd w:val="clear" w:color="auto" w:fill="BFBFBF" w:themeFill="background1" w:themeFillShade="BF"/>
                  <w:vAlign w:val="center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>Pelajar Tempatan</w:t>
                  </w:r>
                </w:p>
              </w:tc>
              <w:tc>
                <w:tcPr>
                  <w:tcW w:w="1620" w:type="dxa"/>
                  <w:shd w:val="clear" w:color="auto" w:fill="BFBFBF" w:themeFill="background1" w:themeFillShade="BF"/>
                  <w:vAlign w:val="center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>Pelajar Antarabangsa</w:t>
                  </w:r>
                </w:p>
              </w:tc>
            </w:tr>
            <w:tr w:rsidR="00432EA2" w:rsidRPr="006467CC" w:rsidTr="00926D1E">
              <w:tc>
                <w:tcPr>
                  <w:tcW w:w="1406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170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20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432EA2" w:rsidRPr="006467CC" w:rsidTr="00926D1E">
              <w:tc>
                <w:tcPr>
                  <w:tcW w:w="1406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170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20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432EA2" w:rsidRPr="006467CC" w:rsidTr="00926D1E">
              <w:tc>
                <w:tcPr>
                  <w:tcW w:w="1406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>Jumlah Yuran</w:t>
                  </w:r>
                </w:p>
              </w:tc>
              <w:tc>
                <w:tcPr>
                  <w:tcW w:w="1170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20" w:type="dxa"/>
                </w:tcPr>
                <w:p w:rsidR="00432EA2" w:rsidRPr="006467CC" w:rsidRDefault="00432EA2" w:rsidP="006467CC">
                  <w:pPr>
                    <w:tabs>
                      <w:tab w:val="left" w:pos="864"/>
                      <w:tab w:val="left" w:pos="2835"/>
                    </w:tabs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</w:tbl>
          <w:p w:rsidR="00432EA2" w:rsidRPr="006467CC" w:rsidRDefault="00432EA2" w:rsidP="006467CC">
            <w:pPr>
              <w:tabs>
                <w:tab w:val="left" w:pos="864"/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32EA2" w:rsidRPr="006467CC" w:rsidRDefault="00432EA2" w:rsidP="006467CC">
            <w:pPr>
              <w:pStyle w:val="ListParagraph"/>
              <w:numPr>
                <w:ilvl w:val="1"/>
                <w:numId w:val="3"/>
              </w:numPr>
              <w:tabs>
                <w:tab w:val="left" w:pos="2835"/>
              </w:tabs>
              <w:spacing w:after="0" w:line="240" w:lineRule="auto"/>
              <w:ind w:left="601" w:hanging="56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Break even point </w:t>
            </w:r>
            <w:r w:rsidRPr="006467CC">
              <w:rPr>
                <w:rFonts w:ascii="Arial" w:hAnsi="Arial" w:cs="Arial"/>
                <w:sz w:val="20"/>
                <w:szCs w:val="20"/>
                <w:lang w:val="ms-MY"/>
              </w:rPr>
              <w:t>dalam Ringgit Malaysia (RM) dan bilangan pelajar.</w:t>
            </w:r>
          </w:p>
        </w:tc>
      </w:tr>
      <w:tr w:rsidR="00432EA2" w:rsidRPr="006467CC" w:rsidTr="00F943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A2" w:rsidRPr="006467CC" w:rsidRDefault="00432EA2" w:rsidP="006467CC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TARIKH KERTAS CADANGAN DILULUSKAN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4"/>
              <w:gridCol w:w="1800"/>
            </w:tblGrid>
            <w:tr w:rsidR="00432EA2" w:rsidRPr="006467CC" w:rsidTr="00D3480B"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432EA2" w:rsidRPr="006467CC" w:rsidRDefault="00432EA2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432EA2" w:rsidRPr="006467CC" w:rsidTr="00D3480B">
              <w:tc>
                <w:tcPr>
                  <w:tcW w:w="2824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Pra Senat/Pihak Berkuasa Universiti/Senat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432EA2" w:rsidRPr="006467CC" w:rsidRDefault="00432EA2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432EA2" w:rsidRPr="006467CC" w:rsidTr="00D3480B">
              <w:tc>
                <w:tcPr>
                  <w:tcW w:w="28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2EA2" w:rsidRPr="006467CC" w:rsidRDefault="00432EA2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2EA2" w:rsidRPr="006467CC" w:rsidRDefault="00432EA2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432EA2" w:rsidRPr="006467CC" w:rsidRDefault="00432EA2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650CDA" w:rsidRPr="006467CC" w:rsidRDefault="00650CDA" w:rsidP="006467CC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</w:p>
    <w:p w:rsidR="00650CDA" w:rsidRPr="006467CC" w:rsidRDefault="00650CDA" w:rsidP="006467CC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</w:p>
    <w:p w:rsidR="00302F52" w:rsidRPr="006467CC" w:rsidRDefault="00302F52" w:rsidP="006467CC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</w:p>
    <w:p w:rsidR="00650CDA" w:rsidRPr="006467CC" w:rsidRDefault="00650CDA" w:rsidP="00A62A55">
      <w:pPr>
        <w:tabs>
          <w:tab w:val="left" w:pos="2835"/>
        </w:tabs>
        <w:rPr>
          <w:rFonts w:ascii="Arial" w:hAnsi="Arial" w:cs="Arial"/>
          <w:b/>
          <w:sz w:val="20"/>
          <w:szCs w:val="20"/>
          <w:u w:val="single"/>
          <w:lang w:val="fi-FI"/>
        </w:rPr>
      </w:pPr>
    </w:p>
    <w:p w:rsidR="00650CDA" w:rsidRPr="006467CC" w:rsidRDefault="00302F52" w:rsidP="006467CC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6467CC">
        <w:rPr>
          <w:rFonts w:ascii="Arial" w:hAnsi="Arial" w:cs="Arial"/>
          <w:b/>
          <w:sz w:val="20"/>
          <w:szCs w:val="20"/>
          <w:u w:val="single"/>
          <w:lang w:val="fi-FI"/>
        </w:rPr>
        <w:lastRenderedPageBreak/>
        <w:t>PEMBANGUNAN PROGRAM BERTERASKAN KERANGKA EXPERIENTIAL LEARNING AND COMPETENCY BASED EDUCATION LANDSCAPE (EXCEL)</w:t>
      </w:r>
    </w:p>
    <w:p w:rsidR="00250EAA" w:rsidRPr="006467CC" w:rsidRDefault="00250EAA" w:rsidP="006467CC">
      <w:pPr>
        <w:tabs>
          <w:tab w:val="left" w:pos="2835"/>
        </w:tabs>
        <w:jc w:val="both"/>
        <w:rPr>
          <w:rFonts w:ascii="Arial" w:hAnsi="Arial" w:cs="Arial"/>
          <w:sz w:val="20"/>
          <w:szCs w:val="20"/>
          <w:lang w:val="fi-FI"/>
        </w:rPr>
      </w:pPr>
      <w:r w:rsidRPr="006467CC">
        <w:rPr>
          <w:rFonts w:ascii="Arial" w:hAnsi="Arial" w:cs="Arial"/>
          <w:sz w:val="20"/>
          <w:szCs w:val="20"/>
          <w:lang w:val="fi-FI"/>
        </w:rPr>
        <w:t>Kerangka EXCEL memfokuskan kepada kaedah pembelajaran pendidikan berasaskan pengalaman dan kompetensi yang diterapkan dalam empat (4) teras EXCEL iaitu</w:t>
      </w:r>
      <w:r w:rsidRPr="006467CC">
        <w:rPr>
          <w:rFonts w:ascii="Arial" w:hAnsi="Arial" w:cs="Arial"/>
          <w:sz w:val="20"/>
          <w:szCs w:val="20"/>
          <w:lang w:val="fi-FI"/>
        </w:rPr>
        <w:tab/>
      </w:r>
      <w:r w:rsidR="001550C0" w:rsidRPr="006467CC">
        <w:rPr>
          <w:rFonts w:ascii="Arial" w:hAnsi="Arial" w:cs="Arial"/>
          <w:sz w:val="20"/>
          <w:szCs w:val="20"/>
          <w:lang w:val="fi-FI"/>
        </w:rPr>
        <w:t>seperti berikut:</w:t>
      </w:r>
    </w:p>
    <w:p w:rsidR="001550C0" w:rsidRPr="006467CC" w:rsidRDefault="00250EAA" w:rsidP="006467CC">
      <w:pPr>
        <w:pStyle w:val="ListParagraph"/>
        <w:numPr>
          <w:ilvl w:val="0"/>
          <w:numId w:val="8"/>
        </w:numPr>
        <w:tabs>
          <w:tab w:val="left" w:pos="2835"/>
        </w:tabs>
        <w:jc w:val="both"/>
        <w:rPr>
          <w:rFonts w:ascii="Arial" w:hAnsi="Arial" w:cs="Arial"/>
          <w:sz w:val="20"/>
          <w:szCs w:val="20"/>
          <w:lang w:val="fi-FI"/>
        </w:rPr>
      </w:pPr>
      <w:r w:rsidRPr="006467CC">
        <w:rPr>
          <w:rFonts w:ascii="Arial" w:hAnsi="Arial" w:cs="Arial"/>
          <w:i/>
          <w:sz w:val="20"/>
          <w:szCs w:val="20"/>
          <w:lang w:val="fi-FI"/>
        </w:rPr>
        <w:t>Industry Driven Experiential Learning</w:t>
      </w:r>
      <w:r w:rsidRPr="006467CC">
        <w:rPr>
          <w:rFonts w:ascii="Arial" w:hAnsi="Arial" w:cs="Arial"/>
          <w:sz w:val="20"/>
          <w:szCs w:val="20"/>
          <w:lang w:val="fi-FI"/>
        </w:rPr>
        <w:t xml:space="preserve"> (IDEAL); </w:t>
      </w:r>
    </w:p>
    <w:p w:rsidR="001550C0" w:rsidRPr="006467CC" w:rsidRDefault="00250EAA" w:rsidP="006467CC">
      <w:pPr>
        <w:pStyle w:val="ListParagraph"/>
        <w:numPr>
          <w:ilvl w:val="0"/>
          <w:numId w:val="8"/>
        </w:numPr>
        <w:tabs>
          <w:tab w:val="left" w:pos="2835"/>
        </w:tabs>
        <w:jc w:val="both"/>
        <w:rPr>
          <w:rFonts w:ascii="Arial" w:hAnsi="Arial" w:cs="Arial"/>
          <w:sz w:val="20"/>
          <w:szCs w:val="20"/>
          <w:lang w:val="fi-FI"/>
        </w:rPr>
      </w:pPr>
      <w:r w:rsidRPr="006467CC">
        <w:rPr>
          <w:rFonts w:ascii="Arial" w:hAnsi="Arial" w:cs="Arial"/>
          <w:i/>
          <w:sz w:val="20"/>
          <w:szCs w:val="20"/>
          <w:lang w:val="fi-FI"/>
        </w:rPr>
        <w:t>Community Resilience Experiential Learning</w:t>
      </w:r>
      <w:r w:rsidRPr="006467CC">
        <w:rPr>
          <w:rFonts w:ascii="Arial" w:hAnsi="Arial" w:cs="Arial"/>
          <w:sz w:val="20"/>
          <w:szCs w:val="20"/>
          <w:lang w:val="fi-FI"/>
        </w:rPr>
        <w:t xml:space="preserve"> (CARE);</w:t>
      </w:r>
      <w:r w:rsidRPr="006467CC">
        <w:rPr>
          <w:rFonts w:ascii="Arial" w:hAnsi="Arial" w:cs="Arial"/>
          <w:sz w:val="20"/>
          <w:szCs w:val="20"/>
          <w:lang w:val="fi-FI"/>
        </w:rPr>
        <w:tab/>
      </w:r>
    </w:p>
    <w:p w:rsidR="001550C0" w:rsidRPr="006467CC" w:rsidRDefault="00250EAA" w:rsidP="006467CC">
      <w:pPr>
        <w:pStyle w:val="ListParagraph"/>
        <w:numPr>
          <w:ilvl w:val="0"/>
          <w:numId w:val="8"/>
        </w:numPr>
        <w:tabs>
          <w:tab w:val="left" w:pos="2835"/>
        </w:tabs>
        <w:jc w:val="both"/>
        <w:rPr>
          <w:rFonts w:ascii="Arial" w:hAnsi="Arial" w:cs="Arial"/>
          <w:sz w:val="20"/>
          <w:szCs w:val="20"/>
          <w:lang w:val="fi-FI"/>
        </w:rPr>
      </w:pPr>
      <w:r w:rsidRPr="006467CC">
        <w:rPr>
          <w:rFonts w:ascii="Arial" w:hAnsi="Arial" w:cs="Arial"/>
          <w:i/>
          <w:sz w:val="20"/>
          <w:szCs w:val="20"/>
          <w:lang w:val="fi-FI"/>
        </w:rPr>
        <w:t>Research Infused Experiential Learning</w:t>
      </w:r>
      <w:r w:rsidRPr="006467CC">
        <w:rPr>
          <w:rFonts w:ascii="Arial" w:hAnsi="Arial" w:cs="Arial"/>
          <w:sz w:val="20"/>
          <w:szCs w:val="20"/>
          <w:lang w:val="fi-FI"/>
        </w:rPr>
        <w:t xml:space="preserve"> (REAL); dan </w:t>
      </w:r>
    </w:p>
    <w:p w:rsidR="001550C0" w:rsidRPr="006467CC" w:rsidRDefault="00250EAA" w:rsidP="006467CC">
      <w:pPr>
        <w:pStyle w:val="ListParagraph"/>
        <w:numPr>
          <w:ilvl w:val="0"/>
          <w:numId w:val="8"/>
        </w:numPr>
        <w:tabs>
          <w:tab w:val="left" w:pos="2835"/>
        </w:tabs>
        <w:jc w:val="both"/>
        <w:rPr>
          <w:rFonts w:ascii="Arial" w:hAnsi="Arial" w:cs="Arial"/>
          <w:sz w:val="20"/>
          <w:szCs w:val="20"/>
          <w:lang w:val="fi-FI"/>
        </w:rPr>
      </w:pPr>
      <w:r w:rsidRPr="006467CC">
        <w:rPr>
          <w:rFonts w:ascii="Arial" w:hAnsi="Arial" w:cs="Arial"/>
          <w:i/>
          <w:sz w:val="20"/>
          <w:szCs w:val="20"/>
          <w:lang w:val="fi-FI"/>
        </w:rPr>
        <w:t>Personalised Experiential Learning</w:t>
      </w:r>
      <w:r w:rsidRPr="006467CC">
        <w:rPr>
          <w:rFonts w:ascii="Arial" w:hAnsi="Arial" w:cs="Arial"/>
          <w:sz w:val="20"/>
          <w:szCs w:val="20"/>
          <w:lang w:val="fi-FI"/>
        </w:rPr>
        <w:t xml:space="preserve"> (POISE). </w:t>
      </w:r>
    </w:p>
    <w:p w:rsidR="00302F52" w:rsidRPr="006467CC" w:rsidRDefault="00250EAA" w:rsidP="006467CC">
      <w:pPr>
        <w:tabs>
          <w:tab w:val="left" w:pos="2835"/>
        </w:tabs>
        <w:jc w:val="both"/>
        <w:rPr>
          <w:rFonts w:ascii="Arial" w:hAnsi="Arial" w:cs="Arial"/>
          <w:sz w:val="20"/>
          <w:szCs w:val="20"/>
          <w:lang w:val="fi-FI"/>
        </w:rPr>
      </w:pPr>
      <w:r w:rsidRPr="006467CC">
        <w:rPr>
          <w:rFonts w:ascii="Arial" w:hAnsi="Arial" w:cs="Arial"/>
          <w:sz w:val="20"/>
          <w:szCs w:val="20"/>
          <w:lang w:val="fi-FI"/>
        </w:rPr>
        <w:t xml:space="preserve">Kerangka akademik bagi setiap teras dapat memandu arah baharu bagi IPT dalam mereka bentuk semula program akademik bagi menghasilkan graduan yang </w:t>
      </w:r>
      <w:r w:rsidRPr="006467CC">
        <w:rPr>
          <w:rFonts w:ascii="Arial" w:hAnsi="Arial" w:cs="Arial"/>
          <w:i/>
          <w:sz w:val="20"/>
          <w:szCs w:val="20"/>
          <w:lang w:val="fi-FI"/>
        </w:rPr>
        <w:t>Resilient and Change Ready Talent</w:t>
      </w:r>
      <w:r w:rsidRPr="006467CC">
        <w:rPr>
          <w:rFonts w:ascii="Arial" w:hAnsi="Arial" w:cs="Arial"/>
          <w:sz w:val="20"/>
          <w:szCs w:val="20"/>
          <w:lang w:val="fi-FI"/>
        </w:rPr>
        <w:t>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30"/>
        <w:gridCol w:w="6840"/>
      </w:tblGrid>
      <w:tr w:rsidR="00CC6A72" w:rsidRPr="006467CC" w:rsidTr="001550C0">
        <w:trPr>
          <w:trHeight w:val="1178"/>
        </w:trPr>
        <w:tc>
          <w:tcPr>
            <w:tcW w:w="625" w:type="dxa"/>
            <w:shd w:val="clear" w:color="auto" w:fill="auto"/>
            <w:vAlign w:val="center"/>
          </w:tcPr>
          <w:p w:rsidR="00CC6A72" w:rsidRPr="006467CC" w:rsidRDefault="00CC6A72" w:rsidP="006467CC">
            <w:pPr>
              <w:tabs>
                <w:tab w:val="left" w:pos="2835"/>
              </w:tabs>
              <w:spacing w:after="0" w:line="240" w:lineRule="auto"/>
              <w:ind w:left="9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22E6F" w:rsidRPr="006467CC" w:rsidRDefault="00922E6F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ADAKAH PEMBANGUNAN</w:t>
            </w:r>
          </w:p>
          <w:p w:rsidR="00CC6A72" w:rsidRPr="006467CC" w:rsidRDefault="00922E6F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/SEMAKAN PROGRAM INI MENERAPKAN KERANGKA EXCEL?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C6A72" w:rsidRPr="006467CC" w:rsidRDefault="00CC6A7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sv-SE"/>
              </w:rPr>
              <w:t>Ya/Tidak</w:t>
            </w:r>
          </w:p>
        </w:tc>
      </w:tr>
      <w:tr w:rsidR="00CC6A72" w:rsidRPr="006467CC" w:rsidTr="001550C0">
        <w:trPr>
          <w:trHeight w:val="1223"/>
        </w:trPr>
        <w:tc>
          <w:tcPr>
            <w:tcW w:w="625" w:type="dxa"/>
            <w:shd w:val="clear" w:color="auto" w:fill="auto"/>
            <w:vAlign w:val="center"/>
          </w:tcPr>
          <w:p w:rsidR="00CC6A72" w:rsidRPr="006467CC" w:rsidRDefault="00CC6A72" w:rsidP="006467CC">
            <w:pPr>
              <w:tabs>
                <w:tab w:val="left" w:pos="2835"/>
              </w:tabs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C6A72" w:rsidRPr="006467CC" w:rsidRDefault="00922E6F" w:rsidP="006467CC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APAKAH TERAS EXCEL YANG DITERAPKAN DALAM PEMBANGUNAN/SEMAKAN PROGRAM INI? 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22E6F" w:rsidRPr="006467CC" w:rsidRDefault="00CC6A7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REAL/IDEAL/CARE/POISE</w:t>
            </w:r>
          </w:p>
          <w:p w:rsidR="00CC6A72" w:rsidRPr="006467CC" w:rsidRDefault="00922E6F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fi-FI"/>
              </w:rPr>
              <w:t>UA boleh memilih lebih daripada satu teras</w:t>
            </w:r>
          </w:p>
        </w:tc>
      </w:tr>
      <w:tr w:rsidR="00CC6A72" w:rsidRPr="006467CC" w:rsidTr="00C51C7D">
        <w:trPr>
          <w:trHeight w:val="7757"/>
        </w:trPr>
        <w:tc>
          <w:tcPr>
            <w:tcW w:w="625" w:type="dxa"/>
            <w:shd w:val="clear" w:color="auto" w:fill="auto"/>
            <w:vAlign w:val="center"/>
          </w:tcPr>
          <w:p w:rsidR="00CC6A72" w:rsidRPr="006467CC" w:rsidRDefault="00CC6A72" w:rsidP="006467CC">
            <w:pPr>
              <w:pStyle w:val="ListParagraph"/>
              <w:tabs>
                <w:tab w:val="left" w:pos="2835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3.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C6A72" w:rsidRPr="006467CC" w:rsidRDefault="00922E6F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840" w:type="dxa"/>
            <w:shd w:val="clear" w:color="auto" w:fill="auto"/>
            <w:vAlign w:val="center"/>
          </w:tcPr>
          <w:tbl>
            <w:tblPr>
              <w:tblStyle w:val="TableGrid"/>
              <w:tblW w:w="6370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3332"/>
              <w:gridCol w:w="1890"/>
            </w:tblGrid>
            <w:tr w:rsidR="00922E6F" w:rsidRPr="006467CC" w:rsidTr="00C51C7D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922E6F" w:rsidRPr="006467CC" w:rsidTr="00C51C7D">
              <w:tc>
                <w:tcPr>
                  <w:tcW w:w="1148" w:type="dxa"/>
                  <w:vMerge w:val="restart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REAL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rPr>
                <w:trHeight w:val="530"/>
              </w:trPr>
              <w:tc>
                <w:tcPr>
                  <w:tcW w:w="6370" w:type="dxa"/>
                  <w:gridSpan w:val="3"/>
                  <w:vAlign w:val="center"/>
                </w:tcPr>
                <w:p w:rsidR="00FB694D" w:rsidRPr="006467CC" w:rsidRDefault="00FB694D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DE2A17" w:rsidRPr="006467CC" w:rsidRDefault="00DE2A17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  <w:p w:rsidR="00DE2A17" w:rsidRPr="006467CC" w:rsidRDefault="00DE2A17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>i) Nyatakan nama kursus yang terlibat dalam Kerangka EXCEL.</w:t>
                  </w:r>
                </w:p>
                <w:p w:rsidR="00DE2A17" w:rsidRPr="006467CC" w:rsidRDefault="00DE2A17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E2A17" w:rsidRPr="006467CC" w:rsidTr="00B21E51">
                    <w:tc>
                      <w:tcPr>
                        <w:tcW w:w="1513" w:type="dxa"/>
                      </w:tcPr>
                      <w:p w:rsidR="00DE2A17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Kod </w:t>
                        </w:r>
                        <w:r w:rsidR="00DE2A17"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DE2A17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="00DE2A17"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E2A17" w:rsidRPr="006467CC" w:rsidTr="00B21E51"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DE2A17" w:rsidRPr="006467CC" w:rsidTr="00B21E51"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DE2A17" w:rsidRPr="006467CC" w:rsidTr="00B21E51"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C63E81" w:rsidRPr="006467CC" w:rsidRDefault="00C63E81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sz w:val="10"/>
                      <w:lang w:val="ms-MY"/>
                    </w:rPr>
                  </w:pPr>
                </w:p>
                <w:p w:rsidR="00432EA2" w:rsidRPr="006467CC" w:rsidRDefault="00432EA2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sz w:val="10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922E6F" w:rsidRPr="006467CC" w:rsidTr="00C51C7D">
              <w:tc>
                <w:tcPr>
                  <w:tcW w:w="1148" w:type="dxa"/>
                  <w:vMerge w:val="restart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IDEAL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Industry-Infused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Cooperative Edu</w:t>
                  </w:r>
                  <w:r w:rsidR="00823DDF"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cation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Apprenticeship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17FBD">
              <w:trPr>
                <w:trHeight w:val="152"/>
              </w:trPr>
              <w:tc>
                <w:tcPr>
                  <w:tcW w:w="6370" w:type="dxa"/>
                  <w:gridSpan w:val="3"/>
                  <w:vAlign w:val="center"/>
                </w:tcPr>
                <w:p w:rsidR="00C51C7D" w:rsidRPr="006467CC" w:rsidRDefault="00C51C7D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DE2A17" w:rsidRPr="006467CC" w:rsidRDefault="00432EA2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="00DE2A17" w:rsidRPr="006467CC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DE2A17" w:rsidRPr="006467CC" w:rsidRDefault="00DE2A17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941F35" w:rsidRPr="006467CC" w:rsidTr="00B21E51">
                    <w:tc>
                      <w:tcPr>
                        <w:tcW w:w="1513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E2A17" w:rsidRPr="006467CC" w:rsidTr="00B21E51"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DE2A17" w:rsidRPr="006467CC" w:rsidTr="00B21E51"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DE2A17" w:rsidRPr="006467CC" w:rsidTr="00B21E51"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E2A17" w:rsidRPr="006467CC" w:rsidRDefault="00DE2A17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C63E81" w:rsidRPr="006467CC" w:rsidRDefault="00C63E81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941F35" w:rsidRPr="006467CC" w:rsidRDefault="00941F35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lastRenderedPageBreak/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922E6F" w:rsidRPr="006467CC" w:rsidTr="00C51C7D">
              <w:tc>
                <w:tcPr>
                  <w:tcW w:w="1148" w:type="dxa"/>
                  <w:vMerge w:val="restart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CARE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rPr>
                <w:trHeight w:val="710"/>
              </w:trPr>
              <w:tc>
                <w:tcPr>
                  <w:tcW w:w="6370" w:type="dxa"/>
                  <w:gridSpan w:val="3"/>
                  <w:vAlign w:val="center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432EA2" w:rsidRPr="006467CC" w:rsidRDefault="00432EA2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C63E81" w:rsidRPr="006467CC" w:rsidRDefault="00C63E81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>i)  Nyatakan nama kursus yang terlibat dalam Kerangka EXCEL.</w:t>
                  </w:r>
                </w:p>
                <w:p w:rsidR="00C63E81" w:rsidRPr="006467CC" w:rsidRDefault="00C63E81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941F35" w:rsidRPr="006467CC" w:rsidTr="00B21E51">
                    <w:tc>
                      <w:tcPr>
                        <w:tcW w:w="1513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941F35" w:rsidRPr="006467CC" w:rsidRDefault="00941F35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6467CC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C63E81" w:rsidRPr="006467CC" w:rsidTr="00B21E51">
                    <w:tc>
                      <w:tcPr>
                        <w:tcW w:w="1513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C63E81" w:rsidRPr="006467CC" w:rsidTr="00B21E51">
                    <w:tc>
                      <w:tcPr>
                        <w:tcW w:w="1513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C63E81" w:rsidRPr="006467CC" w:rsidTr="00B21E51">
                    <w:tc>
                      <w:tcPr>
                        <w:tcW w:w="1513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C63E81" w:rsidRPr="006467CC" w:rsidRDefault="00C63E81" w:rsidP="006467CC">
                        <w:pPr>
                          <w:tabs>
                            <w:tab w:val="left" w:pos="2835"/>
                          </w:tabs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  <w:p w:rsidR="006306AB" w:rsidRPr="006467CC" w:rsidRDefault="006306AB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922E6F" w:rsidRPr="006467CC" w:rsidTr="00C51C7D">
              <w:tc>
                <w:tcPr>
                  <w:tcW w:w="1148" w:type="dxa"/>
                  <w:vMerge w:val="restart"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POISE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Passion-Driven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Competency-Driven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6467CC">
                    <w:rPr>
                      <w:rFonts w:ascii="Arial" w:eastAsia="Arial" w:hAnsi="Arial" w:cs="Arial"/>
                      <w:spacing w:val="-1"/>
                      <w:lang w:val="ms-MY"/>
                    </w:rPr>
                    <w:t>Mastery-Driven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17FBD">
              <w:trPr>
                <w:trHeight w:val="1601"/>
              </w:trPr>
              <w:tc>
                <w:tcPr>
                  <w:tcW w:w="6370" w:type="dxa"/>
                  <w:gridSpan w:val="3"/>
                  <w:vAlign w:val="center"/>
                </w:tcPr>
                <w:p w:rsidR="00432EA2" w:rsidRPr="006467CC" w:rsidRDefault="00432EA2" w:rsidP="006467CC">
                  <w:pPr>
                    <w:tabs>
                      <w:tab w:val="left" w:pos="2835"/>
                    </w:tabs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8E5F15" w:rsidRPr="006467CC" w:rsidRDefault="008E5F15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hAnsi="Arial" w:cs="Arial"/>
                      <w:b/>
                      <w:lang w:val="ms-MY"/>
                    </w:rPr>
                  </w:pPr>
                  <w:r w:rsidRPr="006467CC">
                    <w:rPr>
                      <w:rFonts w:ascii="Arial" w:hAnsi="Arial" w:cs="Arial"/>
                      <w:b/>
                      <w:lang w:val="ms-MY"/>
                    </w:rPr>
                    <w:t>Nyatakan disiplin yang terlibat :</w:t>
                  </w:r>
                </w:p>
                <w:p w:rsidR="00C17FBD" w:rsidRPr="006467CC" w:rsidRDefault="00C17FBD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6054" w:type="dxa"/>
                    <w:tblInd w:w="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6"/>
                    <w:gridCol w:w="3300"/>
                    <w:gridCol w:w="2018"/>
                  </w:tblGrid>
                  <w:tr w:rsidR="008E5F15" w:rsidRPr="006467CC" w:rsidTr="008E5F15">
                    <w:tc>
                      <w:tcPr>
                        <w:tcW w:w="736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 w:rsidRPr="006467CC"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 w:rsidRPr="006467CC"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 w:rsidRPr="006467CC"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8E5F15" w:rsidRPr="006467CC" w:rsidTr="008E5F15">
                    <w:tc>
                      <w:tcPr>
                        <w:tcW w:w="736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3300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  <w:tr w:rsidR="008E5F15" w:rsidRPr="006467CC" w:rsidTr="008E5F15">
                    <w:tc>
                      <w:tcPr>
                        <w:tcW w:w="736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3300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8E5F15" w:rsidRPr="006467CC" w:rsidRDefault="008E5F15" w:rsidP="006467CC">
                        <w:pPr>
                          <w:widowControl w:val="0"/>
                          <w:tabs>
                            <w:tab w:val="left" w:pos="459"/>
                            <w:tab w:val="left" w:pos="2835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</w:tbl>
                <w:p w:rsidR="008E5F15" w:rsidRPr="006467CC" w:rsidRDefault="008E5F15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922E6F" w:rsidRPr="006467CC" w:rsidTr="00C51C7D"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22E6F" w:rsidRPr="006467CC" w:rsidRDefault="00922E6F" w:rsidP="006467CC">
                  <w:pPr>
                    <w:widowControl w:val="0"/>
                    <w:tabs>
                      <w:tab w:val="left" w:pos="459"/>
                      <w:tab w:val="left" w:pos="2835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CC6A72" w:rsidRPr="006467CC" w:rsidRDefault="00CC6A72" w:rsidP="006467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B248C7" w:rsidRPr="006467CC" w:rsidRDefault="00B248C7" w:rsidP="006467CC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</w:p>
    <w:p w:rsidR="00650CDA" w:rsidRPr="006467CC" w:rsidRDefault="00650CDA" w:rsidP="006467CC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6467CC">
        <w:rPr>
          <w:rFonts w:ascii="Arial" w:hAnsi="Arial" w:cs="Arial"/>
          <w:b/>
          <w:sz w:val="20"/>
          <w:szCs w:val="20"/>
          <w:u w:val="single"/>
          <w:lang w:val="fi-FI"/>
        </w:rPr>
        <w:t>MAKLUMAT PEGAWAI PENYEDIA DOKUMEN UNTUK DIHUBUNGI:</w:t>
      </w: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613"/>
        <w:gridCol w:w="3173"/>
        <w:gridCol w:w="3240"/>
      </w:tblGrid>
      <w:tr w:rsidR="00650CDA" w:rsidRPr="006467CC" w:rsidTr="00C17FBD">
        <w:trPr>
          <w:gridBefore w:val="1"/>
          <w:wBefore w:w="7" w:type="dxa"/>
          <w:trHeight w:val="532"/>
          <w:jc w:val="center"/>
        </w:trPr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MAKLUMAT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URUS SETIA UA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ENTITI AKADEMIK 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YANG MEMOHON</w:t>
            </w:r>
          </w:p>
        </w:tc>
      </w:tr>
      <w:tr w:rsidR="00650CDA" w:rsidRPr="006467CC" w:rsidTr="00C17FBD">
        <w:trPr>
          <w:trHeight w:val="57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Nama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650CDA" w:rsidRPr="006467CC" w:rsidRDefault="00A62A55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Prof. Madya Dr. Lihanna Borhan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fi-FI"/>
              </w:rPr>
              <w:t>Nama Dekan/Pengarah</w:t>
            </w:r>
          </w:p>
        </w:tc>
      </w:tr>
      <w:tr w:rsidR="00650CDA" w:rsidRPr="006467CC" w:rsidTr="00C17FBD">
        <w:trPr>
          <w:trHeight w:val="1008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Jawatan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650CDA" w:rsidRDefault="00A62A55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Pengarah</w:t>
            </w:r>
          </w:p>
          <w:p w:rsidR="00A62A55" w:rsidRPr="00A62A55" w:rsidRDefault="00A62A55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A62A55">
              <w:rPr>
                <w:rFonts w:ascii="Arial" w:hAnsi="Arial" w:cs="Arial"/>
                <w:i/>
                <w:sz w:val="20"/>
                <w:szCs w:val="20"/>
                <w:lang w:val="fi-FI"/>
              </w:rPr>
              <w:t>Office of Knowledge for Change and Advancement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fi-FI"/>
              </w:rPr>
              <w:t>Dekan/Pengarah</w:t>
            </w:r>
          </w:p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fi-FI"/>
              </w:rPr>
              <w:t>Fakulti/Pusat Pengajian/Pusat/Institut</w:t>
            </w:r>
          </w:p>
        </w:tc>
      </w:tr>
      <w:tr w:rsidR="00650CDA" w:rsidRPr="006467CC" w:rsidTr="00C17FBD">
        <w:trPr>
          <w:trHeight w:val="57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Pejabat</w:t>
            </w:r>
          </w:p>
        </w:tc>
        <w:tc>
          <w:tcPr>
            <w:tcW w:w="3173" w:type="dxa"/>
            <w:shd w:val="clear" w:color="auto" w:fill="auto"/>
          </w:tcPr>
          <w:p w:rsidR="00650CDA" w:rsidRPr="006467CC" w:rsidRDefault="00A62A55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03-6421</w:t>
            </w:r>
            <w:r w:rsidR="00393E5C">
              <w:rPr>
                <w:rFonts w:ascii="Arial" w:hAnsi="Arial" w:cs="Arial"/>
                <w:sz w:val="20"/>
                <w:szCs w:val="20"/>
                <w:lang w:val="fi-FI"/>
              </w:rPr>
              <w:t>6780</w:t>
            </w:r>
          </w:p>
        </w:tc>
        <w:tc>
          <w:tcPr>
            <w:tcW w:w="3240" w:type="dxa"/>
            <w:shd w:val="clear" w:color="auto" w:fill="auto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650CDA" w:rsidRPr="006467CC" w:rsidTr="00C17FBD">
        <w:trPr>
          <w:trHeight w:val="57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Bimbit</w:t>
            </w:r>
          </w:p>
        </w:tc>
        <w:tc>
          <w:tcPr>
            <w:tcW w:w="3173" w:type="dxa"/>
            <w:shd w:val="clear" w:color="auto" w:fill="auto"/>
          </w:tcPr>
          <w:p w:rsidR="00650CDA" w:rsidRPr="006467CC" w:rsidRDefault="00393E5C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017-3436116</w:t>
            </w:r>
          </w:p>
        </w:tc>
        <w:tc>
          <w:tcPr>
            <w:tcW w:w="3240" w:type="dxa"/>
            <w:shd w:val="clear" w:color="auto" w:fill="auto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650CDA" w:rsidRPr="006467CC" w:rsidTr="00C17FBD">
        <w:trPr>
          <w:trHeight w:val="432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467CC">
              <w:rPr>
                <w:rFonts w:ascii="Arial" w:hAnsi="Arial" w:cs="Arial"/>
                <w:b/>
                <w:sz w:val="20"/>
                <w:szCs w:val="20"/>
                <w:lang w:val="fi-FI"/>
              </w:rPr>
              <w:t>E-Mel</w:t>
            </w:r>
          </w:p>
        </w:tc>
        <w:tc>
          <w:tcPr>
            <w:tcW w:w="3173" w:type="dxa"/>
            <w:shd w:val="clear" w:color="auto" w:fill="auto"/>
          </w:tcPr>
          <w:p w:rsidR="00650CDA" w:rsidRPr="006467CC" w:rsidRDefault="00393E5C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lihanna@iium.edu.my</w:t>
            </w:r>
          </w:p>
        </w:tc>
        <w:tc>
          <w:tcPr>
            <w:tcW w:w="3240" w:type="dxa"/>
            <w:shd w:val="clear" w:color="auto" w:fill="auto"/>
          </w:tcPr>
          <w:p w:rsidR="00650CDA" w:rsidRPr="006467CC" w:rsidRDefault="00650CDA" w:rsidP="006467CC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:rsidR="00650CDA" w:rsidRPr="006467CC" w:rsidRDefault="00650CDA" w:rsidP="006467CC">
      <w:pPr>
        <w:tabs>
          <w:tab w:val="left" w:pos="1070"/>
          <w:tab w:val="left" w:pos="2835"/>
        </w:tabs>
        <w:spacing w:after="0" w:line="240" w:lineRule="auto"/>
        <w:jc w:val="both"/>
        <w:rPr>
          <w:rFonts w:ascii="Arial" w:hAnsi="Arial" w:cs="Arial"/>
          <w:sz w:val="8"/>
          <w:szCs w:val="8"/>
          <w:lang w:val="ms-MY"/>
        </w:rPr>
      </w:pPr>
    </w:p>
    <w:p w:rsidR="00393E5C" w:rsidRDefault="00650CDA" w:rsidP="006467CC">
      <w:pPr>
        <w:tabs>
          <w:tab w:val="left" w:pos="1070"/>
          <w:tab w:val="left" w:pos="2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67CC">
        <w:rPr>
          <w:rFonts w:ascii="Arial" w:hAnsi="Arial" w:cs="Arial"/>
          <w:sz w:val="20"/>
          <w:szCs w:val="20"/>
          <w:lang w:val="ms-MY"/>
        </w:rPr>
        <w:t>Nota:  Pihak UA hendaklah menghantar dua (2) salinan dokumen berserta satu (1) cakera padat yang mengandungi kertas cadangan dalam format</w:t>
      </w:r>
      <w:r w:rsidRPr="006467CC">
        <w:rPr>
          <w:rFonts w:ascii="Arial" w:hAnsi="Arial" w:cs="Arial"/>
          <w:i/>
          <w:sz w:val="20"/>
          <w:szCs w:val="20"/>
          <w:lang w:val="ms-MY"/>
        </w:rPr>
        <w:t xml:space="preserve"> Microsoft Word</w:t>
      </w:r>
      <w:r w:rsidRPr="006467CC">
        <w:rPr>
          <w:rFonts w:ascii="Arial" w:hAnsi="Arial" w:cs="Arial"/>
          <w:sz w:val="20"/>
          <w:szCs w:val="20"/>
          <w:lang w:val="ms-MY"/>
        </w:rPr>
        <w:t xml:space="preserve">, saiz </w:t>
      </w:r>
      <w:r w:rsidRPr="006467CC">
        <w:rPr>
          <w:rFonts w:ascii="Arial" w:hAnsi="Arial" w:cs="Arial"/>
          <w:i/>
          <w:sz w:val="20"/>
          <w:szCs w:val="20"/>
          <w:lang w:val="ms-MY"/>
        </w:rPr>
        <w:t xml:space="preserve">font </w:t>
      </w:r>
      <w:r w:rsidRPr="006467CC">
        <w:rPr>
          <w:rFonts w:ascii="Arial" w:hAnsi="Arial" w:cs="Arial"/>
          <w:sz w:val="20"/>
          <w:szCs w:val="20"/>
          <w:lang w:val="ms-MY"/>
        </w:rPr>
        <w:t>12 dan jenis</w:t>
      </w:r>
      <w:r w:rsidRPr="006467CC">
        <w:rPr>
          <w:rFonts w:ascii="Arial" w:hAnsi="Arial" w:cs="Arial"/>
          <w:i/>
          <w:sz w:val="20"/>
          <w:szCs w:val="20"/>
          <w:lang w:val="ms-MY"/>
        </w:rPr>
        <w:t xml:space="preserve"> font</w:t>
      </w:r>
      <w:r w:rsidR="00C51C7D" w:rsidRPr="006467CC">
        <w:rPr>
          <w:rFonts w:ascii="Arial" w:hAnsi="Arial" w:cs="Arial"/>
          <w:sz w:val="20"/>
          <w:szCs w:val="20"/>
          <w:lang w:val="ms-MY"/>
        </w:rPr>
        <w:t xml:space="preserve"> Arial</w:t>
      </w:r>
    </w:p>
    <w:p w:rsidR="00393E5C" w:rsidRPr="00393E5C" w:rsidRDefault="00393E5C" w:rsidP="00393E5C">
      <w:pPr>
        <w:rPr>
          <w:rFonts w:ascii="Arial" w:hAnsi="Arial" w:cs="Arial"/>
          <w:sz w:val="20"/>
          <w:szCs w:val="20"/>
        </w:rPr>
      </w:pPr>
    </w:p>
    <w:p w:rsidR="00587043" w:rsidRPr="00393E5C" w:rsidRDefault="00393E5C" w:rsidP="00393E5C">
      <w:pPr>
        <w:tabs>
          <w:tab w:val="left" w:pos="80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87043" w:rsidRPr="00393E5C" w:rsidSect="00C51C7D">
      <w:headerReference w:type="default" r:id="rId7"/>
      <w:footerReference w:type="default" r:id="rId8"/>
      <w:footerReference w:type="first" r:id="rId9"/>
      <w:pgSz w:w="11906" w:h="16838"/>
      <w:pgMar w:top="1440" w:right="1440" w:bottom="1350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92" w:rsidRDefault="00EB7E92" w:rsidP="00933727">
      <w:pPr>
        <w:spacing w:after="0" w:line="240" w:lineRule="auto"/>
      </w:pPr>
      <w:r>
        <w:separator/>
      </w:r>
    </w:p>
  </w:endnote>
  <w:endnote w:type="continuationSeparator" w:id="0">
    <w:p w:rsidR="00EB7E92" w:rsidRDefault="00EB7E92" w:rsidP="0093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7D" w:rsidRPr="00C51C7D" w:rsidRDefault="00C51C7D">
    <w:pPr>
      <w:pStyle w:val="Footer"/>
      <w:jc w:val="center"/>
      <w:rPr>
        <w:rFonts w:ascii="Arial" w:hAnsi="Arial" w:cs="Arial"/>
        <w:color w:val="5B9BD5" w:themeColor="accent1"/>
      </w:rPr>
    </w:pPr>
    <w:r w:rsidRPr="00C51C7D">
      <w:t xml:space="preserve"> </w:t>
    </w:r>
    <w:r w:rsidRPr="00C51C7D">
      <w:rPr>
        <w:rFonts w:ascii="Arial" w:hAnsi="Arial" w:cs="Arial"/>
        <w:sz w:val="18"/>
      </w:rPr>
      <w:fldChar w:fldCharType="begin"/>
    </w:r>
    <w:r w:rsidRPr="00C51C7D">
      <w:rPr>
        <w:rFonts w:ascii="Arial" w:hAnsi="Arial" w:cs="Arial"/>
        <w:sz w:val="18"/>
      </w:rPr>
      <w:instrText xml:space="preserve"> PAGE  \* Arabic  \* MERGEFORMAT </w:instrText>
    </w:r>
    <w:r w:rsidRPr="00C51C7D">
      <w:rPr>
        <w:rFonts w:ascii="Arial" w:hAnsi="Arial" w:cs="Arial"/>
        <w:sz w:val="18"/>
      </w:rPr>
      <w:fldChar w:fldCharType="separate"/>
    </w:r>
    <w:r w:rsidR="00D32082">
      <w:rPr>
        <w:rFonts w:ascii="Arial" w:hAnsi="Arial" w:cs="Arial"/>
        <w:noProof/>
        <w:sz w:val="18"/>
      </w:rPr>
      <w:t>8</w:t>
    </w:r>
    <w:r w:rsidRPr="00C51C7D">
      <w:rPr>
        <w:rFonts w:ascii="Arial" w:hAnsi="Arial" w:cs="Arial"/>
        <w:sz w:val="18"/>
      </w:rPr>
      <w:fldChar w:fldCharType="end"/>
    </w:r>
    <w:r w:rsidRPr="00C51C7D">
      <w:rPr>
        <w:rFonts w:ascii="Arial" w:hAnsi="Arial" w:cs="Arial"/>
        <w:sz w:val="18"/>
      </w:rPr>
      <w:t>/</w:t>
    </w:r>
    <w:r w:rsidRPr="00C51C7D">
      <w:rPr>
        <w:rFonts w:ascii="Arial" w:hAnsi="Arial" w:cs="Arial"/>
        <w:sz w:val="18"/>
      </w:rPr>
      <w:fldChar w:fldCharType="begin"/>
    </w:r>
    <w:r w:rsidRPr="00C51C7D">
      <w:rPr>
        <w:rFonts w:ascii="Arial" w:hAnsi="Arial" w:cs="Arial"/>
        <w:sz w:val="18"/>
      </w:rPr>
      <w:instrText xml:space="preserve"> NUMPAGES  \* Arabic  \* MERGEFORMAT </w:instrText>
    </w:r>
    <w:r w:rsidRPr="00C51C7D">
      <w:rPr>
        <w:rFonts w:ascii="Arial" w:hAnsi="Arial" w:cs="Arial"/>
        <w:sz w:val="18"/>
      </w:rPr>
      <w:fldChar w:fldCharType="separate"/>
    </w:r>
    <w:r w:rsidR="00D32082">
      <w:rPr>
        <w:rFonts w:ascii="Arial" w:hAnsi="Arial" w:cs="Arial"/>
        <w:noProof/>
        <w:sz w:val="18"/>
      </w:rPr>
      <w:t>8</w:t>
    </w:r>
    <w:r w:rsidRPr="00C51C7D">
      <w:rPr>
        <w:rFonts w:ascii="Arial" w:hAnsi="Arial" w:cs="Arial"/>
        <w:sz w:val="18"/>
      </w:rPr>
      <w:fldChar w:fldCharType="end"/>
    </w:r>
    <w:r w:rsidRPr="00C51C7D">
      <w:rPr>
        <w:rFonts w:ascii="Arial" w:hAnsi="Arial" w:cs="Arial"/>
        <w:sz w:val="18"/>
      </w:rPr>
      <w:t xml:space="preserve"> </w:t>
    </w:r>
    <w:r w:rsidRPr="00C51C7D">
      <w:rPr>
        <w:rFonts w:ascii="Arial" w:hAnsi="Arial" w:cs="Arial"/>
      </w:rPr>
      <w:t xml:space="preserve">    </w:t>
    </w:r>
    <w:r w:rsidRPr="00C51C7D">
      <w:rPr>
        <w:rFonts w:ascii="Arial" w:hAnsi="Arial" w:cs="Arial"/>
        <w:color w:val="5B9BD5" w:themeColor="accent1"/>
      </w:rPr>
      <w:t xml:space="preserve"> </w:t>
    </w:r>
  </w:p>
  <w:p w:rsidR="00933727" w:rsidRDefault="00933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27" w:rsidRPr="005E3F88" w:rsidRDefault="00933727" w:rsidP="00467E5F">
    <w:pPr>
      <w:pStyle w:val="Footer"/>
      <w:jc w:val="right"/>
      <w:rPr>
        <w:rFonts w:ascii="Arial" w:hAnsi="Arial" w:cs="Arial"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92" w:rsidRDefault="00EB7E92" w:rsidP="00933727">
      <w:pPr>
        <w:spacing w:after="0" w:line="240" w:lineRule="auto"/>
      </w:pPr>
      <w:r>
        <w:separator/>
      </w:r>
    </w:p>
  </w:footnote>
  <w:footnote w:type="continuationSeparator" w:id="0">
    <w:p w:rsidR="00EB7E92" w:rsidRDefault="00EB7E92" w:rsidP="0093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27" w:rsidRPr="00D91EB6" w:rsidRDefault="00933727" w:rsidP="00D91EB6">
    <w:pPr>
      <w:pStyle w:val="Header"/>
      <w:jc w:val="right"/>
      <w:rPr>
        <w:rFonts w:ascii="Arial" w:hAnsi="Arial" w:cs="Arial"/>
        <w:sz w:val="16"/>
      </w:rPr>
    </w:pPr>
    <w:r w:rsidRPr="00D91EB6">
      <w:rPr>
        <w:rFonts w:ascii="Arial" w:hAnsi="Arial" w:cs="Arial"/>
        <w:sz w:val="16"/>
      </w:rPr>
      <w:t>BKAMEI2022</w:t>
    </w:r>
  </w:p>
  <w:p w:rsidR="00933727" w:rsidRDefault="00933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805"/>
    <w:multiLevelType w:val="hybridMultilevel"/>
    <w:tmpl w:val="B1688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0059"/>
    <w:multiLevelType w:val="hybridMultilevel"/>
    <w:tmpl w:val="0ED44CF4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4" w15:restartNumberingAfterBreak="0">
    <w:nsid w:val="45324C9D"/>
    <w:multiLevelType w:val="hybridMultilevel"/>
    <w:tmpl w:val="A70632C0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5B4121D0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F070D"/>
    <w:multiLevelType w:val="multilevel"/>
    <w:tmpl w:val="B96E2F4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A"/>
    <w:rsid w:val="00066CE6"/>
    <w:rsid w:val="00071B59"/>
    <w:rsid w:val="00104219"/>
    <w:rsid w:val="001310D9"/>
    <w:rsid w:val="001550C0"/>
    <w:rsid w:val="00187D31"/>
    <w:rsid w:val="00190577"/>
    <w:rsid w:val="00250EAA"/>
    <w:rsid w:val="002658D3"/>
    <w:rsid w:val="00284346"/>
    <w:rsid w:val="002C0D1E"/>
    <w:rsid w:val="00302F52"/>
    <w:rsid w:val="00341FF6"/>
    <w:rsid w:val="00393E5C"/>
    <w:rsid w:val="00432EA2"/>
    <w:rsid w:val="004358F7"/>
    <w:rsid w:val="004407FA"/>
    <w:rsid w:val="00467E5F"/>
    <w:rsid w:val="004D706F"/>
    <w:rsid w:val="00522534"/>
    <w:rsid w:val="00587043"/>
    <w:rsid w:val="005E3F88"/>
    <w:rsid w:val="006208B9"/>
    <w:rsid w:val="006306AB"/>
    <w:rsid w:val="006467CC"/>
    <w:rsid w:val="00650CDA"/>
    <w:rsid w:val="006A0A8C"/>
    <w:rsid w:val="00774CF1"/>
    <w:rsid w:val="00777177"/>
    <w:rsid w:val="00823DDF"/>
    <w:rsid w:val="0085380D"/>
    <w:rsid w:val="008E5F15"/>
    <w:rsid w:val="00913E12"/>
    <w:rsid w:val="00922E6F"/>
    <w:rsid w:val="00933727"/>
    <w:rsid w:val="00941F35"/>
    <w:rsid w:val="009A3BBC"/>
    <w:rsid w:val="009E644F"/>
    <w:rsid w:val="00A62A55"/>
    <w:rsid w:val="00A77A0A"/>
    <w:rsid w:val="00B248C7"/>
    <w:rsid w:val="00B35620"/>
    <w:rsid w:val="00BD42F8"/>
    <w:rsid w:val="00C17FBD"/>
    <w:rsid w:val="00C51C7D"/>
    <w:rsid w:val="00C63E81"/>
    <w:rsid w:val="00CA759D"/>
    <w:rsid w:val="00CC6A72"/>
    <w:rsid w:val="00D20437"/>
    <w:rsid w:val="00D32082"/>
    <w:rsid w:val="00D3480B"/>
    <w:rsid w:val="00D91EB6"/>
    <w:rsid w:val="00DC1A76"/>
    <w:rsid w:val="00DE2A17"/>
    <w:rsid w:val="00E849FB"/>
    <w:rsid w:val="00EB7E92"/>
    <w:rsid w:val="00F267ED"/>
    <w:rsid w:val="00F9433B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2DBA"/>
  <w15:chartTrackingRefBased/>
  <w15:docId w15:val="{E882A14E-B055-4DA0-82BC-1F5190CB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50CDA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0CD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50CD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50CD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27"/>
  </w:style>
  <w:style w:type="paragraph" w:styleId="Footer">
    <w:name w:val="footer"/>
    <w:basedOn w:val="Normal"/>
    <w:link w:val="Foot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27"/>
  </w:style>
  <w:style w:type="paragraph" w:styleId="NoSpacing">
    <w:name w:val="No Spacing"/>
    <w:uiPriority w:val="1"/>
    <w:qFormat/>
    <w:rsid w:val="00646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Hidayah Arasad</cp:lastModifiedBy>
  <cp:revision>7</cp:revision>
  <cp:lastPrinted>2022-06-16T01:45:00Z</cp:lastPrinted>
  <dcterms:created xsi:type="dcterms:W3CDTF">2023-05-26T03:01:00Z</dcterms:created>
  <dcterms:modified xsi:type="dcterms:W3CDTF">2024-05-15T06:43:00Z</dcterms:modified>
</cp:coreProperties>
</file>